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E2" w:rsidRDefault="00646B7A" w:rsidP="000459E2">
      <w:pPr>
        <w:spacing w:line="360" w:lineRule="auto"/>
        <w:rPr>
          <w:rFonts w:ascii="Times New Roman" w:hAnsi="Times New Roman" w:cs="Times New Roman"/>
          <w:sz w:val="24"/>
        </w:rPr>
      </w:pPr>
      <w:r w:rsidRPr="0028609F">
        <w:rPr>
          <w:rFonts w:ascii="Times New Roman" w:hAnsi="Times New Roman" w:cs="Times New Roman"/>
          <w:sz w:val="24"/>
        </w:rPr>
        <w:object w:dxaOrig="9355" w:dyaOrig="14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4pt" o:ole="">
            <v:imagedata r:id="rId8" o:title=""/>
          </v:shape>
          <o:OLEObject Type="Embed" ProgID="Word.Document.12" ShapeID="_x0000_i1025" DrawAspect="Content" ObjectID="_1774784378" r:id="rId9">
            <o:FieldCodes>\s</o:FieldCodes>
          </o:OLEObject>
        </w:object>
      </w:r>
    </w:p>
    <w:p w:rsidR="00672779" w:rsidRDefault="00672779" w:rsidP="000459E2">
      <w:pPr>
        <w:spacing w:line="360" w:lineRule="auto"/>
        <w:rPr>
          <w:rFonts w:ascii="Times New Roman" w:hAnsi="Times New Roman" w:cs="Times New Roman"/>
          <w:sz w:val="24"/>
        </w:rPr>
      </w:pPr>
    </w:p>
    <w:p w:rsidR="000459E2" w:rsidRPr="00C011A3" w:rsidRDefault="000459E2" w:rsidP="000459E2">
      <w:pPr>
        <w:spacing w:line="360" w:lineRule="auto"/>
        <w:rPr>
          <w:rFonts w:ascii="Times New Roman" w:hAnsi="Times New Roman" w:cs="Times New Roman"/>
          <w:sz w:val="24"/>
        </w:rPr>
      </w:pPr>
      <w:r w:rsidRPr="00C011A3">
        <w:rPr>
          <w:rFonts w:ascii="Times New Roman" w:hAnsi="Times New Roman" w:cs="Times New Roman"/>
          <w:sz w:val="24"/>
        </w:rPr>
        <w:lastRenderedPageBreak/>
        <w:t>Содержание</w:t>
      </w:r>
    </w:p>
    <w:p w:rsidR="000459E2" w:rsidRPr="00C011A3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образовательной деятельности…………………………………………….….3</w:t>
      </w:r>
    </w:p>
    <w:p w:rsidR="000459E2" w:rsidRPr="00C011A3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системы управлен</w:t>
      </w:r>
      <w:r w:rsidR="00646B7A">
        <w:t>ия организации……………………………………………</w:t>
      </w:r>
      <w:r w:rsidRPr="00C011A3">
        <w:t>5</w:t>
      </w:r>
    </w:p>
    <w:p w:rsidR="000459E2" w:rsidRPr="00C011A3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содержания и качества подготовки обучающихся……………………….….6</w:t>
      </w:r>
    </w:p>
    <w:p w:rsidR="000459E2" w:rsidRPr="00C011A3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организации учебного проце</w:t>
      </w:r>
      <w:r w:rsidR="00646B7A">
        <w:t>сса………………………………………..…....</w:t>
      </w:r>
      <w:r w:rsidRPr="00C011A3">
        <w:t>10</w:t>
      </w:r>
    </w:p>
    <w:p w:rsidR="000459E2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</w:t>
      </w:r>
      <w:r w:rsidR="007316C1">
        <w:t>а качества кадрового обеспечения………………………………………</w:t>
      </w:r>
      <w:r w:rsidR="00160E9E">
        <w:t>…….12</w:t>
      </w:r>
    </w:p>
    <w:p w:rsidR="002B3479" w:rsidRPr="00C011A3" w:rsidRDefault="00646B7A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>Оценка  востребованности</w:t>
      </w:r>
      <w:r w:rsidR="00160E9E">
        <w:t xml:space="preserve"> выпускников…………………………………………….13</w:t>
      </w:r>
    </w:p>
    <w:p w:rsidR="000459E2" w:rsidRPr="00C011A3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учебно-методического, библиотечно-ин</w:t>
      </w:r>
      <w:r w:rsidR="00160E9E">
        <w:t>формационного обеспечения…...14</w:t>
      </w:r>
    </w:p>
    <w:p w:rsidR="000459E2" w:rsidRPr="00C011A3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материально-техн</w:t>
      </w:r>
      <w:r w:rsidR="00160E9E">
        <w:t>ической базы………………………………………………15</w:t>
      </w:r>
    </w:p>
    <w:p w:rsidR="000459E2" w:rsidRPr="00C011A3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 xml:space="preserve"> Оценка функционирования внутренней сист</w:t>
      </w:r>
      <w:r w:rsidR="007316C1">
        <w:t>емы оценки качества образования...</w:t>
      </w:r>
      <w:r w:rsidR="00160E9E">
        <w:t>.16</w:t>
      </w:r>
    </w:p>
    <w:p w:rsidR="000459E2" w:rsidRPr="00E10A21" w:rsidRDefault="000459E2" w:rsidP="000459E2">
      <w:pPr>
        <w:pStyle w:val="aa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Анализ показательно</w:t>
      </w:r>
      <w:r w:rsidR="007316C1">
        <w:t>й деятельности…………………………………………….</w:t>
      </w:r>
      <w:r w:rsidR="00160E9E">
        <w:t>..…..18</w:t>
      </w:r>
    </w:p>
    <w:p w:rsidR="002C004F" w:rsidRDefault="002C004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64F" w:rsidRDefault="0046164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</w:t>
      </w:r>
    </w:p>
    <w:p w:rsidR="0046164F" w:rsidRDefault="0046164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609F" w:rsidRDefault="0028609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609F" w:rsidRDefault="0028609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609F" w:rsidRDefault="0028609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609F" w:rsidRDefault="0028609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Pr="005B5AE6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9A1" w:rsidRDefault="00D859A1" w:rsidP="000121D7">
      <w:pPr>
        <w:pStyle w:val="aa"/>
        <w:numPr>
          <w:ilvl w:val="0"/>
          <w:numId w:val="15"/>
        </w:numPr>
        <w:jc w:val="center"/>
      </w:pPr>
      <w:r w:rsidRPr="005B5AE6">
        <w:rPr>
          <w:b/>
          <w:bCs/>
        </w:rPr>
        <w:t>ОЦЕНКА ОБРАЗОВАТЕЛЬНОЙ ДЕЯТЕЛЬНОСТИ</w:t>
      </w:r>
    </w:p>
    <w:p w:rsidR="00D859A1" w:rsidRDefault="00D859A1" w:rsidP="00D859A1">
      <w:pPr>
        <w:pStyle w:val="aa"/>
        <w:jc w:val="both"/>
      </w:pPr>
    </w:p>
    <w:p w:rsidR="005B5AE6" w:rsidRPr="005B5AE6" w:rsidRDefault="005B5AE6" w:rsidP="000121D7">
      <w:pPr>
        <w:pStyle w:val="aa"/>
        <w:spacing w:line="276" w:lineRule="auto"/>
        <w:ind w:left="0" w:firstLine="426"/>
        <w:jc w:val="both"/>
      </w:pPr>
      <w:r w:rsidRPr="005B5AE6">
        <w:t>Образовательная деятельность муниципального бюджетного общеобразовательного учрежде</w:t>
      </w:r>
      <w:r>
        <w:t>ния Начальная</w:t>
      </w:r>
      <w:r w:rsidRPr="005B5AE6">
        <w:t xml:space="preserve"> школа</w:t>
      </w:r>
      <w:r>
        <w:t>-детский сад   «Вишенка» с.Старица</w:t>
      </w:r>
      <w:r w:rsidRPr="005B5AE6">
        <w:t xml:space="preserve"> Оренбургского района</w:t>
      </w:r>
      <w:r>
        <w:t xml:space="preserve"> Оренбургской области</w:t>
      </w:r>
      <w:r w:rsidRPr="005B5AE6">
        <w:t>.</w:t>
      </w:r>
    </w:p>
    <w:p w:rsidR="00D859A1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460551</w:t>
      </w:r>
      <w:r w:rsidRPr="005B5AE6">
        <w:rPr>
          <w:rFonts w:ascii="Times New Roman" w:hAnsi="Times New Roman" w:cs="Times New Roman"/>
          <w:sz w:val="24"/>
          <w:szCs w:val="24"/>
        </w:rPr>
        <w:t>, Оренбургская область, О</w:t>
      </w:r>
      <w:r>
        <w:rPr>
          <w:rFonts w:ascii="Times New Roman" w:hAnsi="Times New Roman" w:cs="Times New Roman"/>
          <w:sz w:val="24"/>
          <w:szCs w:val="24"/>
        </w:rPr>
        <w:t>ренбургский район, с.Старица,  ул.Центральная 2</w:t>
      </w:r>
      <w:r w:rsidRPr="005B5AE6">
        <w:rPr>
          <w:rFonts w:ascii="Times New Roman" w:hAnsi="Times New Roman" w:cs="Times New Roman"/>
          <w:sz w:val="24"/>
          <w:szCs w:val="24"/>
        </w:rPr>
        <w:t>.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Учредитель: Администрация МО Оренбургский район Оренбургская область Управление образования.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Лицензия на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зовательную деятельность: № 3073 от </w:t>
      </w:r>
      <w:r w:rsidRPr="005B5A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3.12.2016 г.серия 56 Л01 № 0005034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pacing w:val="-1"/>
          <w:sz w:val="24"/>
          <w:szCs w:val="24"/>
        </w:rPr>
        <w:t>Свидетельство</w:t>
      </w:r>
      <w:r w:rsidRPr="005B5AE6">
        <w:rPr>
          <w:rFonts w:ascii="Times New Roman" w:hAnsi="Times New Roman" w:cs="Times New Roman"/>
          <w:sz w:val="24"/>
          <w:szCs w:val="24"/>
        </w:rPr>
        <w:t xml:space="preserve"> о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государственной</w:t>
      </w:r>
      <w:r w:rsidRPr="005B5AE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аккредитации: Серия</w:t>
      </w:r>
      <w:r w:rsidR="00D859A1">
        <w:rPr>
          <w:rFonts w:ascii="Times New Roman" w:hAnsi="Times New Roman" w:cs="Times New Roman"/>
          <w:sz w:val="24"/>
          <w:szCs w:val="24"/>
        </w:rPr>
        <w:t xml:space="preserve"> 56А</w:t>
      </w:r>
      <w:r w:rsidRPr="005B5AE6">
        <w:rPr>
          <w:rFonts w:ascii="Times New Roman" w:hAnsi="Times New Roman" w:cs="Times New Roman"/>
          <w:sz w:val="24"/>
          <w:szCs w:val="24"/>
        </w:rPr>
        <w:t xml:space="preserve">01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№ 00039</w:t>
      </w:r>
      <w:r w:rsidR="00D859A1">
        <w:rPr>
          <w:rFonts w:ascii="Times New Roman" w:hAnsi="Times New Roman" w:cs="Times New Roman"/>
          <w:spacing w:val="-1"/>
          <w:sz w:val="24"/>
          <w:szCs w:val="24"/>
        </w:rPr>
        <w:t>70</w:t>
      </w:r>
      <w:r w:rsidRPr="005B5AE6">
        <w:rPr>
          <w:rFonts w:ascii="Times New Roman" w:hAnsi="Times New Roman" w:cs="Times New Roman"/>
          <w:sz w:val="24"/>
          <w:szCs w:val="24"/>
        </w:rPr>
        <w:t xml:space="preserve"> от 28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декабря</w:t>
      </w:r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B5AE6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5B5AE6">
        <w:rPr>
          <w:rFonts w:ascii="Times New Roman" w:hAnsi="Times New Roman" w:cs="Times New Roman"/>
          <w:sz w:val="24"/>
          <w:szCs w:val="24"/>
        </w:rPr>
        <w:t>.</w:t>
      </w:r>
      <w:r w:rsidRPr="005B5AE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выдано</w:t>
      </w:r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Министерством</w:t>
      </w:r>
      <w:r w:rsidRPr="005B5A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5B5AE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Оренбургской</w:t>
      </w:r>
      <w:r w:rsidRPr="005B5AE6">
        <w:rPr>
          <w:rFonts w:ascii="Times New Roman" w:hAnsi="Times New Roman" w:cs="Times New Roman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 xml:space="preserve">области. Срок действия до 05 апреля </w:t>
      </w:r>
      <w:r w:rsidRPr="005B5AE6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pacing w:val="-1"/>
          <w:sz w:val="24"/>
          <w:szCs w:val="24"/>
        </w:rPr>
        <w:t xml:space="preserve">Устав: </w:t>
      </w:r>
      <w:r w:rsidRPr="005B5AE6">
        <w:rPr>
          <w:rFonts w:ascii="Times New Roman" w:hAnsi="Times New Roman" w:cs="Times New Roman"/>
          <w:sz w:val="24"/>
          <w:szCs w:val="24"/>
        </w:rPr>
        <w:t xml:space="preserve"> утвержден Администрацией МО Оренбургский район Оренбургская обл</w:t>
      </w:r>
      <w:r w:rsidR="00D859A1">
        <w:rPr>
          <w:rFonts w:ascii="Times New Roman" w:hAnsi="Times New Roman" w:cs="Times New Roman"/>
          <w:sz w:val="24"/>
          <w:szCs w:val="24"/>
        </w:rPr>
        <w:t>асть пост. 19.10.2016 г. No 1227</w:t>
      </w:r>
      <w:r w:rsidRPr="005B5AE6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с: 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 ФГОС дошкольно</w:t>
      </w:r>
      <w:r w:rsidR="00634454">
        <w:rPr>
          <w:rFonts w:ascii="Times New Roman" w:hAnsi="Times New Roman" w:cs="Times New Roman"/>
          <w:sz w:val="24"/>
          <w:szCs w:val="24"/>
        </w:rPr>
        <w:t>го, начального общего,</w:t>
      </w:r>
      <w:r w:rsidRPr="005B5AE6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</w:t>
      </w:r>
      <w:r w:rsidRPr="005B5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 2.4.3648-20 «Санитарно-эпидемиологические требования к организации питания и обучения, оздоровления детей и молодежи», утвержденные постановлением Главного государственного санитарного врача Российской Федерации от 28.09.2020 г. №28; 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основными образовательными программами ДО, НОО, ООО, включая учебные планы, календарные учебные графики,  расписание занятий.</w:t>
      </w:r>
    </w:p>
    <w:p w:rsidR="005B5AE6" w:rsidRPr="005B5AE6" w:rsidRDefault="005B5AE6" w:rsidP="005B5AE6">
      <w:pPr>
        <w:pStyle w:val="aa"/>
        <w:ind w:left="0" w:firstLine="567"/>
        <w:jc w:val="both"/>
        <w:rPr>
          <w:i/>
          <w:iCs/>
          <w:shd w:val="clear" w:color="auto" w:fill="FFFFCC"/>
        </w:rPr>
      </w:pPr>
      <w:r w:rsidRPr="005B5AE6">
        <w:rPr>
          <w:bCs/>
        </w:rPr>
        <w:t xml:space="preserve">Образовательная деятельность на дошкольном уровне организована </w:t>
      </w:r>
      <w:r w:rsidRPr="005B5AE6">
        <w:rPr>
          <w:bCs/>
          <w:iCs/>
        </w:rPr>
        <w:t>на основании утвержденной основной образовательной программы дошкольного образования, которая разработана самостоятельно коллективом ОО в соответствии с </w:t>
      </w:r>
      <w:hyperlink r:id="rId10" w:anchor="/document/99/499057887/" w:history="1">
        <w:r w:rsidR="00C50592">
          <w:rPr>
            <w:rStyle w:val="a4"/>
            <w:bCs/>
            <w:iCs/>
          </w:rPr>
          <w:t>ФОП</w:t>
        </w:r>
        <w:r w:rsidRPr="005B5AE6">
          <w:rPr>
            <w:rStyle w:val="a4"/>
            <w:bCs/>
            <w:iCs/>
          </w:rPr>
          <w:t xml:space="preserve"> дошкольного образования</w:t>
        </w:r>
      </w:hyperlink>
      <w:r w:rsidRPr="005B5AE6">
        <w:rPr>
          <w:bCs/>
          <w:iCs/>
        </w:rPr>
        <w:t> с учетом мнения родителей, санитарно-эпидемиологическими правилами и нормативами.</w:t>
      </w:r>
      <w:r w:rsidRPr="005B5AE6">
        <w:rPr>
          <w:i/>
          <w:iCs/>
          <w:shd w:val="clear" w:color="auto" w:fill="FFFFCC"/>
        </w:rPr>
        <w:t xml:space="preserve"> </w:t>
      </w:r>
    </w:p>
    <w:p w:rsidR="002C004F" w:rsidRPr="005B5AE6" w:rsidRDefault="00D859A1" w:rsidP="00D859A1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="002C004F" w:rsidRPr="005B5AE6">
        <w:rPr>
          <w:rStyle w:val="fill"/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1B2348">
        <w:rPr>
          <w:rStyle w:val="fill"/>
          <w:rFonts w:ascii="Times New Roman" w:hAnsi="Times New Roman" w:cs="Times New Roman"/>
          <w:sz w:val="24"/>
          <w:szCs w:val="24"/>
        </w:rPr>
        <w:t xml:space="preserve"> </w:t>
      </w:r>
      <w:hyperlink r:id="rId11" w:anchor="/document/99/902180656/" w:history="1">
        <w:r w:rsidR="00C50592">
          <w:rPr>
            <w:rStyle w:val="a4"/>
            <w:rFonts w:ascii="Times New Roman" w:eastAsia="Calibri" w:hAnsi="Times New Roman" w:cs="Times New Roman"/>
            <w:sz w:val="24"/>
            <w:szCs w:val="24"/>
          </w:rPr>
          <w:t>ФОП</w:t>
        </w:r>
        <w:r w:rsidR="002C004F" w:rsidRPr="005B5AE6">
          <w:rPr>
            <w:rStyle w:val="a4"/>
            <w:rFonts w:ascii="Times New Roman" w:eastAsia="Calibri" w:hAnsi="Times New Roman" w:cs="Times New Roman"/>
            <w:sz w:val="24"/>
            <w:szCs w:val="24"/>
          </w:rPr>
          <w:t xml:space="preserve"> НОО</w:t>
        </w:r>
      </w:hyperlink>
      <w:r w:rsidR="002C004F" w:rsidRPr="005B5AE6">
        <w:rPr>
          <w:rStyle w:val="fill"/>
          <w:rFonts w:ascii="Times New Roman" w:hAnsi="Times New Roman" w:cs="Times New Roman"/>
          <w:sz w:val="24"/>
          <w:szCs w:val="24"/>
        </w:rPr>
        <w:t xml:space="preserve">),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"/>
        <w:gridCol w:w="5612"/>
        <w:gridCol w:w="1800"/>
        <w:gridCol w:w="1318"/>
      </w:tblGrid>
      <w:tr w:rsidR="002C004F" w:rsidRPr="005B5AE6" w:rsidTr="002177B2">
        <w:trPr>
          <w:trHeight w:val="23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</w:t>
            </w:r>
          </w:p>
        </w:tc>
      </w:tr>
      <w:tr w:rsidR="002C004F" w:rsidRPr="005B5AE6" w:rsidTr="002177B2">
        <w:trPr>
          <w:trHeight w:val="23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дошкольного образования муниципального бюджетного общеобразовательного учреждения для детей дошкольного и младшего школьного возраста   Начальная школа-детский сад «Вишенка» с.Старица Оренбургского района Оренбургской области.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C004F" w:rsidRPr="005B5AE6" w:rsidTr="002177B2">
        <w:trPr>
          <w:trHeight w:val="423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муниципального бюджетного общеобразовательного учреждения для детей дошкольного и младшего школьного возраста   Начальная школа-детский сад «Вишенка» с.Старица Оренбургского района Оренбургской области.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C004F" w:rsidRPr="005B5AE6" w:rsidRDefault="002C004F" w:rsidP="00932DBB">
      <w:pPr>
        <w:pStyle w:val="Style6"/>
        <w:widowControl/>
        <w:jc w:val="both"/>
      </w:pPr>
    </w:p>
    <w:p w:rsidR="002C004F" w:rsidRPr="005B5AE6" w:rsidRDefault="002C004F" w:rsidP="00932DBB">
      <w:pPr>
        <w:pStyle w:val="Style6"/>
        <w:widowControl/>
        <w:jc w:val="both"/>
      </w:pPr>
      <w:r w:rsidRPr="005B5AE6">
        <w:rPr>
          <w:rStyle w:val="FontStyle41"/>
          <w:b w:val="0"/>
          <w:bCs/>
          <w:sz w:val="24"/>
        </w:rPr>
        <w:t>В образовательном учреждении реализуется на бесплатной основе программа  дополнительного образования «Дошколенок»  для детей дошкольного возраста и рассчитана на один год.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За отчётный период в ОУ проведены следующие мероприятия: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Создан банк нормативно-правовых документов федерального, регионального, муниципального уровней, регламент</w:t>
      </w:r>
      <w:r w:rsidR="00C50592">
        <w:rPr>
          <w:rFonts w:ascii="Times New Roman" w:hAnsi="Times New Roman" w:cs="Times New Roman"/>
          <w:sz w:val="24"/>
          <w:szCs w:val="24"/>
        </w:rPr>
        <w:t xml:space="preserve">ирующих введение и реализацию ФОП ДО и ФОП </w:t>
      </w:r>
      <w:r w:rsidRPr="005B5AE6">
        <w:rPr>
          <w:rFonts w:ascii="Times New Roman" w:hAnsi="Times New Roman" w:cs="Times New Roman"/>
          <w:sz w:val="24"/>
          <w:szCs w:val="24"/>
        </w:rPr>
        <w:t xml:space="preserve"> НОО.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Внесены изменения в основную образовательную программу дошкольного образования МБОУ н/ш-д/с «Вишенка» с.Старица.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Прошли курс</w:t>
      </w:r>
      <w:r w:rsidR="00C50592">
        <w:rPr>
          <w:rFonts w:ascii="Times New Roman" w:hAnsi="Times New Roman" w:cs="Times New Roman"/>
          <w:sz w:val="24"/>
          <w:szCs w:val="24"/>
        </w:rPr>
        <w:t>овую подготовку по реализации ФОП</w:t>
      </w:r>
      <w:r w:rsidRPr="005B5AE6">
        <w:rPr>
          <w:rFonts w:ascii="Times New Roman" w:hAnsi="Times New Roman" w:cs="Times New Roman"/>
          <w:sz w:val="24"/>
          <w:szCs w:val="24"/>
        </w:rPr>
        <w:t xml:space="preserve"> ДО</w:t>
      </w:r>
      <w:r w:rsidR="009453BA">
        <w:rPr>
          <w:rFonts w:ascii="Times New Roman" w:hAnsi="Times New Roman" w:cs="Times New Roman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z w:val="24"/>
          <w:szCs w:val="24"/>
        </w:rPr>
        <w:t>все педагоги  детского сада.</w:t>
      </w:r>
    </w:p>
    <w:p w:rsidR="002C004F" w:rsidRPr="005B5AE6" w:rsidRDefault="002C004F" w:rsidP="00932DB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Пополнена развивающая среда д</w:t>
      </w:r>
      <w:r w:rsidR="00C50592">
        <w:rPr>
          <w:rFonts w:ascii="Times New Roman" w:hAnsi="Times New Roman" w:cs="Times New Roman"/>
          <w:sz w:val="24"/>
          <w:szCs w:val="24"/>
        </w:rPr>
        <w:t>етского сада в соответствии с ФОП</w:t>
      </w:r>
      <w:r w:rsidRPr="005B5AE6">
        <w:rPr>
          <w:rFonts w:ascii="Times New Roman" w:hAnsi="Times New Roman" w:cs="Times New Roman"/>
          <w:sz w:val="24"/>
          <w:szCs w:val="24"/>
        </w:rPr>
        <w:t xml:space="preserve"> ДО</w:t>
      </w:r>
      <w:r w:rsidR="009453BA">
        <w:rPr>
          <w:rFonts w:ascii="Times New Roman" w:hAnsi="Times New Roman" w:cs="Times New Roman"/>
          <w:sz w:val="24"/>
          <w:szCs w:val="24"/>
        </w:rPr>
        <w:t xml:space="preserve"> </w:t>
      </w:r>
      <w:r w:rsidRPr="005B5AE6">
        <w:rPr>
          <w:rFonts w:ascii="Times New Roman" w:hAnsi="Times New Roman" w:cs="Times New Roman"/>
          <w:sz w:val="24"/>
          <w:szCs w:val="24"/>
        </w:rPr>
        <w:t>в группах детского сада.</w:t>
      </w:r>
    </w:p>
    <w:p w:rsidR="002C004F" w:rsidRPr="005B5AE6" w:rsidRDefault="002C004F" w:rsidP="00932DB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Вывод: образовательное учреждение 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</w:t>
      </w:r>
      <w:r w:rsidR="00C50592">
        <w:rPr>
          <w:rFonts w:ascii="Times New Roman" w:hAnsi="Times New Roman" w:cs="Times New Roman"/>
          <w:sz w:val="24"/>
          <w:szCs w:val="24"/>
        </w:rPr>
        <w:t>уществляется в соответствии с ФОП ДО и ФОП</w:t>
      </w:r>
      <w:r w:rsidRPr="005B5AE6">
        <w:rPr>
          <w:rFonts w:ascii="Times New Roman" w:hAnsi="Times New Roman" w:cs="Times New Roman"/>
          <w:sz w:val="24"/>
          <w:szCs w:val="24"/>
        </w:rPr>
        <w:t xml:space="preserve"> НОО.</w:t>
      </w:r>
    </w:p>
    <w:p w:rsidR="002C004F" w:rsidRPr="005B5AE6" w:rsidRDefault="002C004F" w:rsidP="002C0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данные о контингенте по ОУ:</w:t>
      </w:r>
    </w:p>
    <w:p w:rsidR="002C004F" w:rsidRPr="005B5AE6" w:rsidRDefault="002C004F" w:rsidP="002C0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8"/>
        <w:gridCol w:w="720"/>
        <w:gridCol w:w="720"/>
        <w:gridCol w:w="720"/>
        <w:gridCol w:w="720"/>
        <w:gridCol w:w="900"/>
        <w:gridCol w:w="920"/>
      </w:tblGrid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начало года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Прибыло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Выбыло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174222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1B234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B3EC1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AB3EC1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конец года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9453BA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9453BA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9453BA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9453BA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9453BA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C1" w:rsidRPr="005B5AE6" w:rsidRDefault="009453BA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</w:tbl>
    <w:p w:rsidR="002C004F" w:rsidRPr="005B5AE6" w:rsidRDefault="002C004F" w:rsidP="002C0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004F" w:rsidRPr="005B5AE6" w:rsidRDefault="002C004F" w:rsidP="002C004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88"/>
        <w:gridCol w:w="3315"/>
        <w:gridCol w:w="3280"/>
      </w:tblGrid>
      <w:tr w:rsidR="002C004F" w:rsidRPr="005B5AE6" w:rsidTr="002177B2">
        <w:trPr>
          <w:trHeight w:val="278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 в группах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Комплектование групп  на конец учебного года</w:t>
            </w:r>
          </w:p>
        </w:tc>
      </w:tr>
      <w:tr w:rsidR="002C004F" w:rsidRPr="005B5AE6" w:rsidTr="002177B2">
        <w:trPr>
          <w:trHeight w:val="277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 группа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 группа</w:t>
            </w:r>
          </w:p>
        </w:tc>
      </w:tr>
      <w:tr w:rsidR="002C004F" w:rsidRPr="005B5AE6" w:rsidTr="002177B2">
        <w:trPr>
          <w:trHeight w:val="31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C004F" w:rsidRPr="005B5AE6" w:rsidTr="002177B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77468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</w:tr>
      <w:tr w:rsidR="002C004F" w:rsidRPr="005B5AE6" w:rsidTr="002177B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2C004F" w:rsidRPr="005B5AE6" w:rsidRDefault="002C004F" w:rsidP="002C004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529" w:rsidRPr="005B5AE6" w:rsidRDefault="002C3529" w:rsidP="00012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 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начального общего образования выполнен на 100%,содержание образовательных программ выдано на 100 %.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B5A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Успеваемость по школе составила – 100 %, качество</w:t>
      </w:r>
      <w:r w:rsidR="007746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– 58</w:t>
      </w:r>
      <w:r w:rsidR="001B234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%. Из 35</w:t>
      </w:r>
      <w:r w:rsidRPr="005B5AE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аттестованных учащихся  2 - 4 классов закончили</w:t>
      </w:r>
      <w:r w:rsidR="007746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учебный год:  на «4» и «5» - 17</w:t>
      </w:r>
      <w:r w:rsidRPr="005B5AE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учащихся, из </w:t>
      </w:r>
      <w:r w:rsidR="0077468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них 4 отличника</w:t>
      </w:r>
      <w:r w:rsidRPr="005B5AE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015FC9" w:rsidRPr="005B5AE6" w:rsidRDefault="00015FC9" w:rsidP="00015FC9">
      <w:pPr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5B5AE6">
        <w:rPr>
          <w:rFonts w:ascii="Times New Roman" w:hAnsi="Times New Roman" w:cs="Times New Roman"/>
          <w:sz w:val="24"/>
          <w:szCs w:val="24"/>
        </w:rPr>
        <w:t xml:space="preserve"> качество обучения в школе остается стабильным. Неуспевающих нет.</w:t>
      </w:r>
    </w:p>
    <w:p w:rsidR="002C004F" w:rsidRPr="005B5AE6" w:rsidRDefault="00932DBB" w:rsidP="000C0957">
      <w:pPr>
        <w:pStyle w:val="a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</w:pPr>
      <w:r w:rsidRPr="000C0957">
        <w:rPr>
          <w:b/>
          <w:bCs/>
        </w:rPr>
        <w:t>ОЦЕНКА СИСТЕМЫ УПРАВЛЕНИЯ ОРГАНИЗАЦИЕЙ</w:t>
      </w:r>
    </w:p>
    <w:p w:rsidR="002C004F" w:rsidRPr="005B5AE6" w:rsidRDefault="002C004F" w:rsidP="009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осуществляется на принципах единоначалия и самоуправления.</w:t>
      </w:r>
    </w:p>
    <w:p w:rsidR="00932DBB" w:rsidRPr="005B5AE6" w:rsidRDefault="00932DBB" w:rsidP="009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4F" w:rsidRPr="005B5AE6" w:rsidRDefault="002C004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Органы управления, действующие в образовательном учреждении.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6140"/>
      </w:tblGrid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органа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Функции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ОУ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собрание работников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Реализует право работников участвовать в управлении ОУ, в том числе: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принимать локальные акты, которые регламентируют деятельность ОУ и связаны с правами и обязанностями работников;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разрешать конфликтные ситуации между работниками и администрацией ОУ;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вносить предложения по корректировке плана мероприятий ОУ, совершенствованию ее работы и развитию материальной базы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Педагогический совет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Осуществляет текущее руководство образовательной деятельностью ОУ, в том числе рассматривает вопросы: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развития образовательных услуг;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регламентации образовательных отношений;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разработки образовательных программ;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выбора учебников, учебных пособий, средств обучения и воспитания;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материально-технического обеспечения образовательного процесса;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аттестации, повышения квалификации педагогических работников;</w:t>
            </w:r>
          </w:p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координации деятельности методических объединений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родителей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-4395"/>
                <w:tab w:val="left" w:pos="0"/>
                <w:tab w:val="left" w:pos="851"/>
                <w:tab w:val="left" w:pos="12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Содействует ОУ в осуществлении воспитания и обучения обучающихся укрепление связи между семьей и ОУ в целях установления единства воспитательного влияния на детей педагогического коллектива и семьи;</w:t>
            </w:r>
          </w:p>
          <w:p w:rsidR="002C004F" w:rsidRPr="005B5AE6" w:rsidRDefault="002C004F" w:rsidP="002C004F">
            <w:pPr>
              <w:tabs>
                <w:tab w:val="left" w:pos="-4395"/>
                <w:tab w:val="left" w:pos="0"/>
                <w:tab w:val="left" w:pos="851"/>
                <w:tab w:val="left" w:pos="12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привлекает родителей к активному участию в жизни ОУ и организации учебно-воспитательного процесса;</w:t>
            </w:r>
          </w:p>
          <w:p w:rsidR="002C004F" w:rsidRPr="005B5AE6" w:rsidRDefault="002C004F" w:rsidP="002C004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организации психолого-педагогического просвещения родителей;</w:t>
            </w:r>
          </w:p>
          <w:p w:rsidR="002C004F" w:rsidRPr="005B5AE6" w:rsidRDefault="002C004F" w:rsidP="002C004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помогает в совершенствовании материально-технической базы ОУ.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Профсоюз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Участвует при принятии ОУ локальных нормативных  актов, затрагивающих их права и законные интересы</w:t>
            </w:r>
          </w:p>
        </w:tc>
      </w:tr>
    </w:tbl>
    <w:p w:rsidR="002C004F" w:rsidRPr="005B5AE6" w:rsidRDefault="002C004F" w:rsidP="009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осуществления учебно-методической работы в ОУ создано  методическое объединение педагогов начального образования и  объединение педагогов дошкольного образования.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ОУ используются эффективные формы контроля, различные виды мониторинга (управленческий, методический, педагогический, психолого- педагогический, контроль состояния здоровья детей, маркетинговые исследования, социологические исследования семей).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управления в ОУ обеспечивает оптимальное сочетание традиционных и современных тенденций: программирование деятельности ОУ в режиме развития, обеспечение инновационного процесса в ОУ, комплексное сопровождение развития участников инновационной деятельности, что позволяет эффективно организовать образовательное пространство ОУ.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Структура и механизм управления 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образовательном учреждении  ведется активная работа по улучшению материально-технической базы, в частности по физическому и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 w:rsidR="00932DBB" w:rsidRPr="005B5AE6" w:rsidRDefault="00932DBB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4F" w:rsidRPr="005B5AE6" w:rsidRDefault="002C004F" w:rsidP="002C00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1AF" w:rsidRPr="005B5AE6" w:rsidRDefault="00932DBB" w:rsidP="000C0957">
      <w:pPr>
        <w:pStyle w:val="aa"/>
        <w:numPr>
          <w:ilvl w:val="0"/>
          <w:numId w:val="15"/>
        </w:numPr>
        <w:jc w:val="center"/>
        <w:rPr>
          <w:b/>
        </w:rPr>
      </w:pPr>
      <w:r w:rsidRPr="005B5AE6">
        <w:rPr>
          <w:b/>
        </w:rPr>
        <w:t>ОЦЕНКА СОДЕРЖАНИЯ И КАЧЕСТВА ПОДГОТОВКИ ОБУЧАЮЩИХСЯ</w:t>
      </w:r>
    </w:p>
    <w:p w:rsidR="002C004F" w:rsidRPr="005B5AE6" w:rsidRDefault="002C004F" w:rsidP="002C004F">
      <w:pPr>
        <w:pStyle w:val="aa"/>
        <w:rPr>
          <w:b/>
        </w:rPr>
      </w:pPr>
    </w:p>
    <w:p w:rsidR="002C004F" w:rsidRPr="005B5AE6" w:rsidRDefault="002C004F" w:rsidP="002C004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Итоги успеваемости по начальной школе   следующие:</w:t>
      </w:r>
    </w:p>
    <w:p w:rsidR="002C004F" w:rsidRPr="005B5AE6" w:rsidRDefault="002C004F" w:rsidP="002C004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1904"/>
        <w:gridCol w:w="1275"/>
        <w:gridCol w:w="1276"/>
        <w:gridCol w:w="1276"/>
        <w:gridCol w:w="1276"/>
        <w:gridCol w:w="1295"/>
      </w:tblGrid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Отличники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«5» и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одной тройкой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Неуспевающие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7746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7314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74688" w:rsidP="007314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Качество   61</w:t>
            </w:r>
            <w:r w:rsidR="002C004F"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0 %</w:t>
            </w:r>
          </w:p>
        </w:tc>
      </w:tr>
    </w:tbl>
    <w:p w:rsidR="002C004F" w:rsidRPr="005B5AE6" w:rsidRDefault="002C004F" w:rsidP="002C0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</w:p>
    <w:p w:rsidR="002C004F" w:rsidRPr="005B5AE6" w:rsidRDefault="00774688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7B47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22-2023</w:t>
      </w:r>
      <w:r w:rsidR="002C004F"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учебный год обучающиеся завершили следующим образом в сравнении с прошлым годом</w:t>
      </w:r>
    </w:p>
    <w:tbl>
      <w:tblPr>
        <w:tblW w:w="9572" w:type="dxa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9"/>
        <w:gridCol w:w="1600"/>
        <w:gridCol w:w="527"/>
        <w:gridCol w:w="2558"/>
        <w:gridCol w:w="1600"/>
        <w:gridCol w:w="998"/>
      </w:tblGrid>
      <w:tr w:rsidR="002C004F" w:rsidRPr="005B5AE6" w:rsidTr="002C004F">
        <w:trPr>
          <w:trHeight w:val="5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D407B2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2022–2023</w:t>
            </w:r>
            <w:r w:rsidR="002C004F"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2023–2024</w:t>
            </w:r>
            <w:r w:rsidR="002C004F"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  <w:p w:rsidR="002C004F" w:rsidRPr="005B5AE6" w:rsidRDefault="007570C8" w:rsidP="00757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Вторая четверть</w:t>
            </w:r>
            <w:r w:rsidR="002C004F"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%</w:t>
            </w:r>
          </w:p>
        </w:tc>
      </w:tr>
      <w:tr w:rsidR="007B474F" w:rsidRPr="005B5AE6" w:rsidTr="002C004F">
        <w:trPr>
          <w:trHeight w:val="5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7B474F" w:rsidRPr="005B5AE6" w:rsidTr="002C004F">
        <w:trPr>
          <w:trHeight w:val="29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“4 и 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“4 и 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7B474F" w:rsidRPr="005B5AE6" w:rsidTr="002C004F">
        <w:trPr>
          <w:trHeight w:val="28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“3 и 4”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“3 и 4”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7B4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7B474F" w:rsidRPr="005B5AE6" w:rsidTr="002C004F">
        <w:trPr>
          <w:trHeight w:val="28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одной “3”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одной “3”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474F" w:rsidRPr="005B5AE6" w:rsidTr="002C004F">
        <w:trPr>
          <w:trHeight w:val="57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неуспевающих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неуспевающих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7B474F" w:rsidRPr="005B5AE6" w:rsidTr="000C7150">
        <w:trPr>
          <w:trHeight w:val="5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обученности  –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F" w:rsidRPr="005B5AE6" w:rsidRDefault="007B474F" w:rsidP="000C71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74F" w:rsidRPr="005B5AE6" w:rsidRDefault="007B47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F" w:rsidRPr="005B5AE6" w:rsidRDefault="000C715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 w:rsidR="007B474F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,00%</w:t>
            </w:r>
          </w:p>
        </w:tc>
      </w:tr>
    </w:tbl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Выводы: прослеживается положительная  динамика – увеличилось количест</w:t>
      </w:r>
      <w:r w:rsidR="00436F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обучающихся ,</w:t>
      </w: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заним</w:t>
      </w:r>
      <w:r w:rsidR="00436F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ающихся    на </w:t>
      </w:r>
      <w:r w:rsidR="000C7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«5» на 11,3 %, увеличилось количество детей занимающихся на“4 и 5” – на  28 </w:t>
      </w:r>
      <w:r w:rsidR="00436F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%.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2798"/>
        <w:gridCol w:w="2334"/>
      </w:tblGrid>
      <w:tr w:rsidR="00155842" w:rsidRPr="005B5AE6" w:rsidTr="00AB3EC1">
        <w:trPr>
          <w:jc w:val="center"/>
        </w:trPr>
        <w:tc>
          <w:tcPr>
            <w:tcW w:w="2940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2798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% успеваемости</w:t>
            </w:r>
          </w:p>
        </w:tc>
        <w:tc>
          <w:tcPr>
            <w:tcW w:w="2334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% качества обучения</w:t>
            </w:r>
          </w:p>
        </w:tc>
      </w:tr>
      <w:tr w:rsidR="00155842" w:rsidRPr="005B5AE6" w:rsidTr="00AB3EC1">
        <w:trPr>
          <w:jc w:val="center"/>
        </w:trPr>
        <w:tc>
          <w:tcPr>
            <w:tcW w:w="2940" w:type="dxa"/>
          </w:tcPr>
          <w:p w:rsidR="00155842" w:rsidRPr="005B5AE6" w:rsidRDefault="00D407B2" w:rsidP="0089691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  <w:r w:rsidR="00155842" w:rsidRPr="005B5AE6">
              <w:rPr>
                <w:b/>
                <w:sz w:val="24"/>
                <w:szCs w:val="24"/>
                <w:lang w:eastAsia="ar-SA"/>
              </w:rPr>
              <w:t xml:space="preserve"> четверть 20</w:t>
            </w:r>
            <w:r w:rsidR="00436FC3">
              <w:rPr>
                <w:b/>
                <w:sz w:val="24"/>
                <w:szCs w:val="24"/>
                <w:lang w:eastAsia="ar-SA"/>
              </w:rPr>
              <w:t>23</w:t>
            </w:r>
            <w:r w:rsidR="00155842" w:rsidRPr="005B5AE6">
              <w:rPr>
                <w:b/>
                <w:sz w:val="24"/>
                <w:szCs w:val="24"/>
                <w:lang w:eastAsia="ar-SA"/>
              </w:rPr>
              <w:t>-202</w:t>
            </w:r>
            <w:r w:rsidR="00436FC3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8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34" w:type="dxa"/>
          </w:tcPr>
          <w:p w:rsidR="00155842" w:rsidRPr="005B5AE6" w:rsidRDefault="000C7150" w:rsidP="007570C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58</w:t>
            </w:r>
          </w:p>
        </w:tc>
      </w:tr>
      <w:tr w:rsidR="00155842" w:rsidRPr="005B5AE6" w:rsidTr="00AB3EC1">
        <w:trPr>
          <w:jc w:val="center"/>
        </w:trPr>
        <w:tc>
          <w:tcPr>
            <w:tcW w:w="2940" w:type="dxa"/>
          </w:tcPr>
          <w:p w:rsidR="00155842" w:rsidRPr="005B5AE6" w:rsidRDefault="00D407B2" w:rsidP="0089691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</w:t>
            </w:r>
            <w:r w:rsidR="00155842" w:rsidRPr="005B5AE6">
              <w:rPr>
                <w:sz w:val="24"/>
                <w:szCs w:val="24"/>
                <w:lang w:eastAsia="ar-SA"/>
              </w:rPr>
              <w:t>-20</w:t>
            </w:r>
            <w:r>
              <w:rPr>
                <w:sz w:val="24"/>
                <w:szCs w:val="24"/>
                <w:lang w:eastAsia="ar-SA"/>
              </w:rPr>
              <w:t>23</w:t>
            </w:r>
            <w:r w:rsidR="00155842" w:rsidRPr="005B5AE6">
              <w:rPr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798" w:type="dxa"/>
          </w:tcPr>
          <w:p w:rsidR="00155842" w:rsidRPr="005B5AE6" w:rsidRDefault="00155842" w:rsidP="0015584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B5AE6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34" w:type="dxa"/>
          </w:tcPr>
          <w:p w:rsidR="00155842" w:rsidRPr="005B5AE6" w:rsidRDefault="00155842" w:rsidP="0015584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B5AE6">
              <w:rPr>
                <w:sz w:val="24"/>
                <w:szCs w:val="24"/>
                <w:lang w:eastAsia="ar-SA"/>
              </w:rPr>
              <w:t>65</w:t>
            </w:r>
          </w:p>
        </w:tc>
      </w:tr>
    </w:tbl>
    <w:p w:rsidR="00155842" w:rsidRPr="005B5AE6" w:rsidRDefault="00155842" w:rsidP="002C00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Вывод: ка</w:t>
      </w:r>
      <w:r w:rsidR="000C71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чество знаний  уменьшилось  на 7</w:t>
      </w: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 по сравнению с прошлым годом.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повышения качества работы для достижения более высоких результатов развития обучающихся в ОУ проводится мониторинг: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1. Заболеваемости, физического развития воспитанников.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2. Адаптации детей к ОУ.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Уровня подготовки выпускников к обучению в школе.</w:t>
      </w:r>
    </w:p>
    <w:p w:rsidR="00155842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Уровня усвоения детьми программного материала.</w:t>
      </w:r>
    </w:p>
    <w:p w:rsidR="002C004F" w:rsidRPr="005B5AE6" w:rsidRDefault="00876A4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Индекс </w:t>
      </w:r>
      <w:r w:rsidR="000C715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здоровья в 2023 – 2024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составил 23%. По сравнению с прошлым годом среднегодовой индекс здоровья по ДОУ понизился с увеличением количества воспитанников. Увеличилось количество пропущенных дней по болезни.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Распределение детей по группам здоровья: первая – </w:t>
      </w:r>
      <w:r w:rsidR="008876F6" w:rsidRPr="008876F6">
        <w:rPr>
          <w:rFonts w:ascii="Times New Roman" w:eastAsia="Times New Roman" w:hAnsi="Times New Roman" w:cs="Times New Roman"/>
          <w:sz w:val="24"/>
          <w:szCs w:val="24"/>
          <w:lang w:eastAsia="ar-SA"/>
        </w:rPr>
        <w:t>60,8</w:t>
      </w:r>
      <w:r w:rsidRPr="00887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, вто</w:t>
      </w:r>
      <w:r w:rsidR="008876F6" w:rsidRPr="008876F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рая – 33,7%, третья – 5,4</w:t>
      </w:r>
      <w:r w:rsidRPr="008876F6">
        <w:rPr>
          <w:rFonts w:ascii="Times New Roman" w:eastAsia="Times New Roman" w:hAnsi="Times New Roman" w:cs="Times New Roman"/>
          <w:sz w:val="24"/>
          <w:szCs w:val="24"/>
          <w:lang w:eastAsia="ar-SA"/>
        </w:rPr>
        <w:t>% , четвертая – 0%.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Ситуация сохраняется на протяжении последнего десятилетия, связана с общей обстановкой в стране: в детский сад поступают дети, уже имеющие 2 группу здоровья, т.е. имеющие от одного до нескольких заболеваний или отклонений от нормы. Только к подготовительной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Выявлена динамика заболеваемости участников образовательного процесса: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органов зрения – 6,6%;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осанки – 6,8%;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заболевание органов пищеварения – 5,1%;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избыточная масса тела – 1,6 %;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сравнению с прошлым годом увеличился процент детей, имеющих нарушение осанки. Уменьшился процент детей с дефицитом массы тела, избыточной массы тела, органов зрения.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начале и в конце учебного года проводится мониторинг физического здоровья и развития дошкольников. Диагностика уровня физической подготовленнос</w:t>
      </w:r>
      <w:r w:rsidR="00876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 детей в этом году охватила </w:t>
      </w:r>
      <w:r w:rsidR="00C505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E65C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 в возрасте от 4 – 7 лет. По итогам диагностики выявлены уровни физической подготовленности:</w:t>
      </w:r>
    </w:p>
    <w:p w:rsidR="002C004F" w:rsidRPr="005B5AE6" w:rsidRDefault="002C004F" w:rsidP="00155842">
      <w:pPr>
        <w:numPr>
          <w:ilvl w:val="0"/>
          <w:numId w:val="8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высокий уровень физической подготовленности - 62 % </w:t>
      </w:r>
    </w:p>
    <w:p w:rsidR="002C004F" w:rsidRPr="005B5AE6" w:rsidRDefault="002C004F" w:rsidP="00155842">
      <w:pPr>
        <w:numPr>
          <w:ilvl w:val="0"/>
          <w:numId w:val="8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уровень физической подготовленности - 38 % </w:t>
      </w:r>
    </w:p>
    <w:p w:rsidR="002C004F" w:rsidRPr="005B5AE6" w:rsidRDefault="002C004F" w:rsidP="00155842">
      <w:pPr>
        <w:numPr>
          <w:ilvl w:val="0"/>
          <w:numId w:val="8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низкий уровень физической подготовленности - 0% 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Анализируя данные показатели, очевидна качественная работа по физической подготовленности воспитанников. По – прежнему, большинство детей имеют высокий уровень физической подготовленности.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образовательном  учреждении проводится работа по охране жизни и укреплению здоровья детей, профилактике осанки, педагоги используют здоровьесберегающие технологии: физкультурные минутки, корригирующие упражнения и комплексы гимнастик после сна, утренние гимнастики, элементы воздушного и водного закаливания (полоскание, обширное умывание), индивидуальная работа по ФК на прогулках ив группах, увеличение двигательной активности детей в  режиме дня за счет проведения спортивных игр и упражнений на прогулке, С-витаминизация третьих блюд и др. В группах и классах школы  - ежедневное кварцевание и проветривание помещений.</w:t>
      </w:r>
    </w:p>
    <w:p w:rsidR="002C004F" w:rsidRPr="005B5AE6" w:rsidRDefault="000C7150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В 2023-2024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в детский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поступили сад дети 1,5</w:t>
      </w:r>
      <w:r w:rsidR="00C50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- 6</w:t>
      </w:r>
      <w:r w:rsidR="00EE6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</w:t>
      </w:r>
      <w:r w:rsidR="00C50592">
        <w:rPr>
          <w:rFonts w:ascii="Times New Roman" w:eastAsia="Times New Roman" w:hAnsi="Times New Roman" w:cs="Times New Roman"/>
          <w:sz w:val="24"/>
          <w:szCs w:val="24"/>
          <w:lang w:eastAsia="ar-SA"/>
        </w:rPr>
        <w:t>ет – 45 человек детский сад и 18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школа. Период адаптации у всех воспитанников протекал по - разному: у 54,5% была легкая степень адаптации, у 36,3%– средняя степень, у 9,2%  тяжелая адаптация. 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 тем, анализ адаптации детей к ОУ показывает, что процесс привыкания детей проходит успешно. Большая часть детей имеет легкую и среднюю степень адаптации.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Результаты мониторинга готовности выпускников к обучению в школе: во вторичном диагностическом о</w:t>
      </w:r>
      <w:r w:rsidR="00C50592">
        <w:rPr>
          <w:rFonts w:ascii="Times New Roman" w:eastAsia="Times New Roman" w:hAnsi="Times New Roman" w:cs="Times New Roman"/>
          <w:sz w:val="24"/>
          <w:szCs w:val="24"/>
          <w:lang w:eastAsia="ar-SA"/>
        </w:rPr>
        <w:t>бследовании принимало участие 10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подготовительной к школе группы детского сада. В ходе обследования выявлены следующие результаты: 71 % имеют высокий уровень подготовки к школьному обучению, умеренный или средний уровень готовности имеют 29%,с низким уровнем подготовленности выпускников к школьному обучению на диагностическом обследовании не выявлено.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результатов показывает, что все дети готовы к обучению в школе, большинство из них готовы к школьному обучению на высоком уровне. Наиболее высокие результаты по сформированности у детей школьно – значимых функций достигнуты по разделам: физическое и моторное развитие; состояние здоровья.</w:t>
      </w:r>
    </w:p>
    <w:p w:rsidR="002C004F" w:rsidRPr="005B5AE6" w:rsidRDefault="00C5059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связи с введением ФОП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ДО, но отсутствием примерных образовательных программ дошкольного образования, методической базы для организации мониторинга, диагностических комплексов не разработано и не предусмотрено. Результаты мониторинга в отчётном учебном году получены на основе наблюдения педагогов за обучающимися при проведении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Образовательная деятельность с детьми строится на основе деятельностного подхода. Педагоги в работе используют: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проблемного обучения – организация образовательной деятельности строится не на передаче детям готовых знаний, а участие воспитанников в процессах, направленных на получение нового путём решения проблемных задач;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коллективной творческой деятельности – создание различных предметов коллективной продуктивной деятельности детей;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 В течение учебного года педагоги привлекали детей к участию в конкурсах.</w:t>
      </w:r>
    </w:p>
    <w:p w:rsidR="00155842" w:rsidRPr="005B5AE6" w:rsidRDefault="00155842" w:rsidP="00155842">
      <w:pPr>
        <w:pStyle w:val="aa"/>
        <w:rPr>
          <w:b/>
        </w:rPr>
      </w:pPr>
    </w:p>
    <w:p w:rsidR="00AE2F94" w:rsidRPr="005B5AE6" w:rsidRDefault="00AE2F94" w:rsidP="00155842">
      <w:pPr>
        <w:pStyle w:val="aa"/>
        <w:jc w:val="center"/>
        <w:rPr>
          <w:b/>
        </w:rPr>
      </w:pPr>
      <w:r w:rsidRPr="005B5AE6">
        <w:rPr>
          <w:b/>
        </w:rPr>
        <w:t>Показатели участий воспитанников и воспитателей детского сада  в конкурсных мероприятиях различного уровня</w:t>
      </w:r>
    </w:p>
    <w:p w:rsidR="00AE2F94" w:rsidRDefault="00C50592" w:rsidP="00155842">
      <w:pPr>
        <w:pStyle w:val="aa"/>
        <w:jc w:val="center"/>
        <w:rPr>
          <w:b/>
        </w:rPr>
      </w:pPr>
      <w:r>
        <w:rPr>
          <w:b/>
        </w:rPr>
        <w:t>за  2023– 2024</w:t>
      </w:r>
      <w:r w:rsidR="00AE2F94" w:rsidRPr="005B5AE6">
        <w:rPr>
          <w:b/>
        </w:rPr>
        <w:t xml:space="preserve"> учебный год.</w:t>
      </w:r>
    </w:p>
    <w:p w:rsidR="00A52058" w:rsidRDefault="00A52058" w:rsidP="00155842">
      <w:pPr>
        <w:pStyle w:val="aa"/>
        <w:jc w:val="center"/>
        <w:rPr>
          <w:b/>
        </w:rPr>
      </w:pPr>
    </w:p>
    <w:p w:rsidR="00A52058" w:rsidRDefault="00425927" w:rsidP="00155842">
      <w:pPr>
        <w:pStyle w:val="aa"/>
        <w:jc w:val="center"/>
        <w:rPr>
          <w:b/>
        </w:rPr>
      </w:pPr>
      <w:r>
        <w:rPr>
          <w:b/>
        </w:rPr>
        <w:t>Муниципальный этап предметной  олимпиады по окружающему миру</w:t>
      </w:r>
    </w:p>
    <w:p w:rsidR="000A369B" w:rsidRDefault="000A369B" w:rsidP="00155842">
      <w:pPr>
        <w:pStyle w:val="aa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3521"/>
        <w:gridCol w:w="4545"/>
      </w:tblGrid>
      <w:tr w:rsidR="00A52058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58" w:rsidRPr="00A52058" w:rsidRDefault="000A369B" w:rsidP="00A52058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058" w:rsidRPr="00A52058" w:rsidRDefault="00A52058" w:rsidP="00A52058">
            <w:pPr>
              <w:pStyle w:val="aa"/>
              <w:rPr>
                <w:b/>
              </w:rPr>
            </w:pPr>
            <w:r w:rsidRPr="00A52058">
              <w:rPr>
                <w:b/>
              </w:rPr>
              <w:t>Ф.И. учащегося,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058" w:rsidRPr="00A52058" w:rsidRDefault="00A52058" w:rsidP="00A52058">
            <w:pPr>
              <w:pStyle w:val="aa"/>
              <w:rPr>
                <w:b/>
              </w:rPr>
            </w:pPr>
            <w:r w:rsidRPr="00A52058">
              <w:rPr>
                <w:b/>
              </w:rPr>
              <w:t>Занятое место</w:t>
            </w:r>
          </w:p>
        </w:tc>
      </w:tr>
      <w:tr w:rsidR="00A52058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58" w:rsidRPr="00A52CCA" w:rsidRDefault="00A52058" w:rsidP="00A52058">
            <w:pPr>
              <w:pStyle w:val="aa"/>
              <w:jc w:val="center"/>
            </w:pPr>
            <w:r w:rsidRPr="00A52CCA"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58" w:rsidRPr="000A369B" w:rsidRDefault="00C50592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Ибрашева Аделина</w:t>
            </w:r>
            <w:r w:rsidR="00A52058" w:rsidRPr="000A3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369B" w:rsidRPr="000A36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2058" w:rsidRPr="000A3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58" w:rsidRPr="000A36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058" w:rsidRPr="000A369B" w:rsidRDefault="000A369B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="00425927" w:rsidRPr="000A36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52CCA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CCA" w:rsidRPr="00A52CCA" w:rsidRDefault="00A52CCA" w:rsidP="00A52058">
            <w:pPr>
              <w:pStyle w:val="aa"/>
              <w:jc w:val="center"/>
            </w:pPr>
            <w: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CCA" w:rsidRDefault="00A52CCA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Вова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CCA" w:rsidRPr="00EF5A8C" w:rsidRDefault="00A52CCA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C">
              <w:rPr>
                <w:sz w:val="24"/>
                <w:szCs w:val="24"/>
              </w:rPr>
              <w:t xml:space="preserve">                 </w:t>
            </w:r>
            <w:r w:rsidR="00EF5A8C"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A8C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C" w:rsidRDefault="00EF5A8C" w:rsidP="00A52058">
            <w:pPr>
              <w:pStyle w:val="aa"/>
              <w:jc w:val="center"/>
            </w:pPr>
            <w: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C" w:rsidRDefault="00EF5A8C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Мурзакаев Саша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A8C" w:rsidRPr="00EF5A8C" w:rsidRDefault="00EF5A8C" w:rsidP="00EF5A8C">
            <w:pPr>
              <w:jc w:val="center"/>
              <w:rPr>
                <w:sz w:val="24"/>
                <w:szCs w:val="24"/>
              </w:rPr>
            </w:pPr>
            <w:r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A8C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C" w:rsidRDefault="00EF5A8C" w:rsidP="00A52058">
            <w:pPr>
              <w:pStyle w:val="aa"/>
              <w:jc w:val="center"/>
            </w:pPr>
            <w: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C" w:rsidRDefault="00EF5A8C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Якшимбетова Рината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A8C" w:rsidRDefault="00EF5A8C" w:rsidP="00EF5A8C">
            <w:pPr>
              <w:jc w:val="center"/>
              <w:rPr>
                <w:sz w:val="24"/>
                <w:szCs w:val="24"/>
              </w:rPr>
            </w:pPr>
            <w:r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5A8C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C" w:rsidRDefault="00EF5A8C" w:rsidP="00A52058">
            <w:pPr>
              <w:pStyle w:val="aa"/>
              <w:jc w:val="center"/>
            </w:pPr>
            <w:r>
              <w:t>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A8C" w:rsidRDefault="00EF5A8C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Саша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A8C" w:rsidRDefault="00EF5A8C" w:rsidP="00EF5A8C">
            <w:pPr>
              <w:jc w:val="center"/>
              <w:rPr>
                <w:sz w:val="24"/>
                <w:szCs w:val="24"/>
              </w:rPr>
            </w:pPr>
            <w:r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52058" w:rsidRDefault="00A52058" w:rsidP="00155842">
      <w:pPr>
        <w:pStyle w:val="aa"/>
        <w:jc w:val="center"/>
        <w:rPr>
          <w:b/>
        </w:rPr>
      </w:pPr>
    </w:p>
    <w:p w:rsidR="00AE2F94" w:rsidRDefault="000A369B" w:rsidP="004E470C">
      <w:pPr>
        <w:pStyle w:val="aa"/>
        <w:jc w:val="center"/>
        <w:rPr>
          <w:b/>
        </w:rPr>
      </w:pPr>
      <w:r>
        <w:rPr>
          <w:b/>
        </w:rPr>
        <w:t>Финансовая гр</w:t>
      </w:r>
      <w:r w:rsidR="00EF5A8C">
        <w:rPr>
          <w:b/>
        </w:rPr>
        <w:t>амотность и предпринимательство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3521"/>
        <w:gridCol w:w="4545"/>
      </w:tblGrid>
      <w:tr w:rsidR="000A369B" w:rsidRPr="000A369B" w:rsidTr="009D449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9B" w:rsidRPr="000A369B" w:rsidRDefault="000A369B" w:rsidP="000A369B">
            <w:pPr>
              <w:pStyle w:val="aa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69B" w:rsidRPr="000A369B" w:rsidRDefault="000A369B" w:rsidP="000A369B">
            <w:pPr>
              <w:pStyle w:val="aa"/>
              <w:jc w:val="center"/>
              <w:rPr>
                <w:b/>
              </w:rPr>
            </w:pPr>
            <w:r w:rsidRPr="000A369B">
              <w:rPr>
                <w:b/>
              </w:rPr>
              <w:t>Ф.И. учащегося,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69B" w:rsidRPr="000A369B" w:rsidRDefault="000A369B" w:rsidP="000A369B">
            <w:pPr>
              <w:pStyle w:val="aa"/>
              <w:jc w:val="center"/>
              <w:rPr>
                <w:b/>
              </w:rPr>
            </w:pPr>
            <w:r w:rsidRPr="000A369B">
              <w:rPr>
                <w:b/>
              </w:rPr>
              <w:t>Занятое место</w:t>
            </w:r>
          </w:p>
        </w:tc>
      </w:tr>
      <w:tr w:rsidR="000A369B" w:rsidRPr="000A369B" w:rsidTr="009D449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9B" w:rsidRPr="00A52CCA" w:rsidRDefault="000A369B" w:rsidP="000A369B">
            <w:pPr>
              <w:pStyle w:val="aa"/>
            </w:pPr>
            <w:r w:rsidRPr="00A52CCA"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9B" w:rsidRPr="000A369B" w:rsidRDefault="00A52CCA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Зубанова Оля -  3 </w:t>
            </w:r>
            <w:r w:rsidR="000A369B" w:rsidRPr="000A36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69B" w:rsidRPr="000A369B" w:rsidRDefault="000A369B" w:rsidP="000A369B">
            <w:pPr>
              <w:pStyle w:val="aa"/>
              <w:jc w:val="center"/>
            </w:pPr>
            <w:r w:rsidRPr="000A369B">
              <w:t>Участница</w:t>
            </w:r>
          </w:p>
        </w:tc>
      </w:tr>
      <w:tr w:rsidR="007C132B" w:rsidRPr="000A369B" w:rsidTr="009D449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2B" w:rsidRPr="007C132B" w:rsidRDefault="00A52CCA" w:rsidP="007C132B">
            <w:pPr>
              <w:rPr>
                <w:b/>
              </w:rPr>
            </w:pPr>
            <w:r>
              <w:rPr>
                <w:b/>
              </w:rPr>
              <w:t xml:space="preserve">                2                   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2B" w:rsidRPr="000A369B" w:rsidRDefault="00701817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Лиза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32B" w:rsidRPr="000A369B" w:rsidRDefault="00A52CCA" w:rsidP="000A369B">
            <w:pPr>
              <w:pStyle w:val="aa"/>
              <w:jc w:val="center"/>
            </w:pPr>
            <w:r>
              <w:t>Участница</w:t>
            </w:r>
          </w:p>
        </w:tc>
      </w:tr>
    </w:tbl>
    <w:p w:rsidR="000A369B" w:rsidRPr="005B5AE6" w:rsidRDefault="000A369B" w:rsidP="004E470C">
      <w:pPr>
        <w:pStyle w:val="aa"/>
        <w:jc w:val="center"/>
        <w:rPr>
          <w:b/>
        </w:rPr>
      </w:pPr>
    </w:p>
    <w:p w:rsidR="00F400E5" w:rsidRPr="005B5AE6" w:rsidRDefault="00F400E5" w:rsidP="00896918">
      <w:pPr>
        <w:pStyle w:val="a9"/>
        <w:shd w:val="clear" w:color="auto" w:fill="FFFFFF"/>
        <w:spacing w:before="0" w:after="0"/>
        <w:rPr>
          <w:b/>
        </w:rPr>
      </w:pPr>
    </w:p>
    <w:p w:rsidR="00AE2F94" w:rsidRPr="005B5AE6" w:rsidRDefault="00896918" w:rsidP="00896918">
      <w:pPr>
        <w:pStyle w:val="a9"/>
        <w:shd w:val="clear" w:color="auto" w:fill="FFFFFF"/>
        <w:spacing w:before="0" w:after="0"/>
      </w:pPr>
      <w:r w:rsidRPr="005B5AE6">
        <w:rPr>
          <w:b/>
        </w:rPr>
        <w:t xml:space="preserve">                                  </w:t>
      </w:r>
      <w:r w:rsidR="00AE2F94" w:rsidRPr="005B5AE6">
        <w:rPr>
          <w:b/>
        </w:rPr>
        <w:t xml:space="preserve">Онлайн </w:t>
      </w:r>
      <w:r w:rsidR="00EF5A8C">
        <w:rPr>
          <w:b/>
        </w:rPr>
        <w:t>олимпиады по английскому</w:t>
      </w:r>
    </w:p>
    <w:p w:rsidR="00AE2F94" w:rsidRPr="005B5AE6" w:rsidRDefault="00AE2F94" w:rsidP="00155842">
      <w:pPr>
        <w:pStyle w:val="a9"/>
        <w:shd w:val="clear" w:color="auto" w:fill="FFFFFF"/>
        <w:spacing w:before="0" w:after="0"/>
        <w:ind w:left="720"/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3521"/>
        <w:gridCol w:w="4545"/>
      </w:tblGrid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155842">
            <w:pPr>
              <w:pStyle w:val="a9"/>
              <w:spacing w:before="0" w:after="0"/>
              <w:jc w:val="both"/>
              <w:rPr>
                <w:b/>
              </w:rPr>
            </w:pPr>
            <w:r w:rsidRPr="005B5AE6">
              <w:rPr>
                <w:b/>
              </w:rPr>
              <w:t>№ п/п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учащегося,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2B5FD8" w:rsidRPr="005B5AE6" w:rsidTr="002B347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Pr="005B5AE6" w:rsidRDefault="002B5FD8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Default="002B5FD8" w:rsidP="002B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Якшимбетова Рината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D8" w:rsidRDefault="002B5FD8" w:rsidP="002B3479">
            <w:pPr>
              <w:jc w:val="center"/>
              <w:rPr>
                <w:sz w:val="24"/>
                <w:szCs w:val="24"/>
              </w:rPr>
            </w:pPr>
            <w:r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00E5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F400E5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425927" w:rsidP="0015584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Абрамушкин Саша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F400E5" w:rsidP="00155842">
            <w:pPr>
              <w:pStyle w:val="a9"/>
              <w:spacing w:before="0" w:after="0"/>
              <w:jc w:val="center"/>
            </w:pPr>
            <w:r w:rsidRPr="005B5AE6">
              <w:t>Участник</w:t>
            </w:r>
          </w:p>
        </w:tc>
      </w:tr>
    </w:tbl>
    <w:p w:rsidR="00AE2F94" w:rsidRPr="005B5AE6" w:rsidRDefault="00AE2F94" w:rsidP="00155842">
      <w:pPr>
        <w:pStyle w:val="a9"/>
        <w:shd w:val="clear" w:color="auto" w:fill="FFFFFF"/>
        <w:spacing w:before="0" w:after="0"/>
        <w:ind w:left="720"/>
        <w:rPr>
          <w:b/>
        </w:rPr>
      </w:pPr>
    </w:p>
    <w:p w:rsidR="00F400E5" w:rsidRPr="005B5AE6" w:rsidRDefault="00F400E5" w:rsidP="00155842">
      <w:pPr>
        <w:pStyle w:val="a9"/>
        <w:shd w:val="clear" w:color="auto" w:fill="FFFFFF"/>
        <w:spacing w:before="0" w:after="0"/>
        <w:ind w:left="720"/>
        <w:rPr>
          <w:b/>
        </w:rPr>
      </w:pPr>
      <w:r w:rsidRPr="005B5AE6">
        <w:rPr>
          <w:b/>
        </w:rPr>
        <w:t xml:space="preserve"> Онлайн зимняя олимпиада «Безопасные дороги» </w:t>
      </w:r>
    </w:p>
    <w:p w:rsidR="00F400E5" w:rsidRPr="005B5AE6" w:rsidRDefault="00F400E5" w:rsidP="00155842">
      <w:pPr>
        <w:pStyle w:val="a9"/>
        <w:shd w:val="clear" w:color="auto" w:fill="FFFFFF"/>
        <w:spacing w:before="0" w:after="0"/>
        <w:ind w:left="720"/>
        <w:rPr>
          <w:b/>
        </w:rPr>
      </w:pPr>
    </w:p>
    <w:p w:rsidR="00F400E5" w:rsidRPr="005B5AE6" w:rsidRDefault="00F400E5" w:rsidP="00155842">
      <w:pPr>
        <w:pStyle w:val="a9"/>
        <w:shd w:val="clear" w:color="auto" w:fill="FFFFFF"/>
        <w:spacing w:before="0" w:after="0"/>
        <w:ind w:left="720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4263"/>
        <w:gridCol w:w="3803"/>
      </w:tblGrid>
      <w:tr w:rsidR="00F400E5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F400E5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Ибрашева Амина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2C3529">
            <w:pPr>
              <w:pStyle w:val="a9"/>
              <w:spacing w:before="0" w:after="0"/>
              <w:jc w:val="center"/>
            </w:pPr>
            <w:r>
              <w:t>Победитель</w:t>
            </w:r>
          </w:p>
        </w:tc>
      </w:tr>
      <w:tr w:rsidR="002B5FD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Pr="005B5AE6" w:rsidRDefault="002B5FD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Default="002B5FD8" w:rsidP="002B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Якшимбетова Рината – 4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D8" w:rsidRDefault="002B5FD8" w:rsidP="002B3479">
            <w:pPr>
              <w:jc w:val="center"/>
              <w:rPr>
                <w:sz w:val="24"/>
                <w:szCs w:val="24"/>
              </w:rPr>
            </w:pPr>
            <w:r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5FD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Pr="005B5AE6" w:rsidRDefault="002B5FD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Default="002B5FD8" w:rsidP="002B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Саша – 4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D8" w:rsidRDefault="002B5FD8" w:rsidP="002B3479">
            <w:pPr>
              <w:jc w:val="center"/>
              <w:rPr>
                <w:sz w:val="24"/>
                <w:szCs w:val="24"/>
              </w:rPr>
            </w:pPr>
            <w:r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5FD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Pr="005B5AE6" w:rsidRDefault="002B5FD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Default="002B5FD8" w:rsidP="002B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Вова – 4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D8" w:rsidRPr="00EF5A8C" w:rsidRDefault="002B5FD8" w:rsidP="002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6B1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2B5FD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Натальченко Вероника – 3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9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2B5FD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Долгова София – 3 класс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9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2B5FD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Климовских Платон – 3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9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2B5FD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2B5FD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Женя – 3</w:t>
            </w:r>
            <w:r w:rsidR="00C36B1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9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2B5FD8" w:rsidRPr="005B5AE6" w:rsidTr="002B5FD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FD8" w:rsidRDefault="002B5FD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FD8" w:rsidRDefault="002B5FD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Катя – 4 класс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FD8" w:rsidRPr="005B5AE6" w:rsidRDefault="002B5FD8" w:rsidP="002C3529">
            <w:pPr>
              <w:pStyle w:val="a9"/>
              <w:spacing w:before="0" w:after="0"/>
              <w:jc w:val="center"/>
            </w:pPr>
            <w:r w:rsidRPr="005B5AE6">
              <w:t>Участник</w:t>
            </w:r>
          </w:p>
        </w:tc>
      </w:tr>
    </w:tbl>
    <w:p w:rsidR="00F400E5" w:rsidRPr="005B5AE6" w:rsidRDefault="00F400E5" w:rsidP="002B5FD8">
      <w:pPr>
        <w:pStyle w:val="a9"/>
        <w:shd w:val="clear" w:color="auto" w:fill="FFFFFF"/>
        <w:spacing w:before="0" w:after="0"/>
        <w:rPr>
          <w:b/>
        </w:rPr>
      </w:pPr>
    </w:p>
    <w:p w:rsidR="00AE2F94" w:rsidRPr="005B5AE6" w:rsidRDefault="00AE2F94" w:rsidP="00155842">
      <w:pPr>
        <w:pStyle w:val="a9"/>
        <w:shd w:val="clear" w:color="auto" w:fill="FFFFFF"/>
        <w:spacing w:before="0" w:after="0"/>
        <w:ind w:left="720"/>
        <w:rPr>
          <w:b/>
        </w:rPr>
      </w:pPr>
    </w:p>
    <w:p w:rsidR="00AE2F94" w:rsidRPr="005B5AE6" w:rsidRDefault="00F400E5" w:rsidP="00155842">
      <w:pPr>
        <w:pStyle w:val="aa"/>
        <w:shd w:val="clear" w:color="auto" w:fill="FFFFFF"/>
        <w:jc w:val="center"/>
        <w:rPr>
          <w:b/>
        </w:rPr>
      </w:pPr>
      <w:r w:rsidRPr="005B5AE6">
        <w:rPr>
          <w:b/>
        </w:rPr>
        <w:t>Осенняя онлайн</w:t>
      </w:r>
      <w:r w:rsidRPr="005B5AE6">
        <w:rPr>
          <w:rFonts w:ascii="Noto Sans" w:eastAsiaTheme="minorHAnsi" w:hAnsi="Noto Sans" w:cstheme="minorBidi"/>
          <w:color w:val="000000"/>
          <w:shd w:val="clear" w:color="auto" w:fill="FAFAFA"/>
          <w:lang w:eastAsia="en-US"/>
        </w:rPr>
        <w:t xml:space="preserve"> </w:t>
      </w:r>
      <w:r w:rsidRPr="005B5AE6">
        <w:rPr>
          <w:b/>
        </w:rPr>
        <w:t>олимпиада</w:t>
      </w:r>
      <w:r w:rsidR="00AE2F94" w:rsidRPr="005B5AE6">
        <w:rPr>
          <w:b/>
        </w:rPr>
        <w:t xml:space="preserve"> </w:t>
      </w:r>
      <w:r w:rsidRPr="005B5AE6">
        <w:rPr>
          <w:b/>
        </w:rPr>
        <w:t>«Олимпийские игры» по математике .</w:t>
      </w:r>
    </w:p>
    <w:p w:rsidR="00AE2F94" w:rsidRPr="005B5AE6" w:rsidRDefault="00AE2F94" w:rsidP="00155842">
      <w:pPr>
        <w:pStyle w:val="aa"/>
        <w:shd w:val="clear" w:color="auto" w:fill="FFFFFF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3906"/>
        <w:gridCol w:w="4160"/>
      </w:tblGrid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pStyle w:val="a9"/>
              <w:spacing w:before="0" w:after="0"/>
              <w:jc w:val="both"/>
              <w:rPr>
                <w:b/>
              </w:rPr>
            </w:pPr>
            <w:r w:rsidRPr="005B5AE6">
              <w:rPr>
                <w:b/>
              </w:rPr>
              <w:t>№ п/п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AE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учащегося,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AE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pStyle w:val="a9"/>
              <w:spacing w:before="0" w:after="0"/>
              <w:jc w:val="both"/>
            </w:pPr>
            <w:r w:rsidRPr="005B5AE6"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94" w:rsidRPr="005B5AE6" w:rsidRDefault="007B7102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Ксения </w:t>
            </w:r>
            <w:r w:rsidR="00FE6C1C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2F94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6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F94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7B7102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6922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922" w:rsidRPr="005B5AE6" w:rsidRDefault="006E6922" w:rsidP="00AE2F94">
            <w:pPr>
              <w:pStyle w:val="a9"/>
              <w:spacing w:before="0" w:after="0"/>
              <w:jc w:val="both"/>
            </w:pPr>
            <w: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922" w:rsidRDefault="007B7102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Тимур  – 3</w:t>
            </w:r>
            <w:r w:rsidR="006E692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922" w:rsidRPr="007B7102" w:rsidRDefault="007B7102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0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E6922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922" w:rsidRDefault="00B425FA" w:rsidP="00AE2F94">
            <w:pPr>
              <w:pStyle w:val="a9"/>
              <w:spacing w:before="0" w:after="0"/>
              <w:jc w:val="both"/>
            </w:pPr>
            <w: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922" w:rsidRDefault="007B7102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Адилов Радмир </w:t>
            </w:r>
            <w:r w:rsidR="00B425FA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922" w:rsidRPr="00B425FA" w:rsidRDefault="00B425FA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7102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02" w:rsidRDefault="007B7102" w:rsidP="00AE2F94">
            <w:pPr>
              <w:pStyle w:val="a9"/>
              <w:spacing w:before="0" w:after="0"/>
              <w:jc w:val="both"/>
            </w:pPr>
            <w: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02" w:rsidRDefault="007B7102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Саша – 4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02" w:rsidRPr="00B425FA" w:rsidRDefault="007B7102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102" w:rsidRDefault="007B710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Зональная олимпиада по русскому языку.</w:t>
      </w:r>
    </w:p>
    <w:p w:rsidR="007B7102" w:rsidRDefault="007B710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3880"/>
        <w:gridCol w:w="4254"/>
      </w:tblGrid>
      <w:tr w:rsidR="007B7102" w:rsidTr="007B7102">
        <w:tc>
          <w:tcPr>
            <w:tcW w:w="1242" w:type="dxa"/>
          </w:tcPr>
          <w:p w:rsidR="007B7102" w:rsidRPr="007B7102" w:rsidRDefault="007B7102" w:rsidP="001558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7B7102" w:rsidRPr="007B7102" w:rsidRDefault="007B7102" w:rsidP="001558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Николаева Полина – 4 класс</w:t>
            </w:r>
          </w:p>
        </w:tc>
        <w:tc>
          <w:tcPr>
            <w:tcW w:w="4360" w:type="dxa"/>
          </w:tcPr>
          <w:p w:rsidR="007B7102" w:rsidRDefault="007B7102" w:rsidP="007B71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B7102" w:rsidRDefault="007B7102" w:rsidP="007B71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B7102" w:rsidRDefault="007B710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102" w:rsidRDefault="007B7102" w:rsidP="007B7102">
      <w:pPr>
        <w:tabs>
          <w:tab w:val="left" w:pos="30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Онлайн олимпиада «Наука вокруг нас»</w:t>
      </w:r>
    </w:p>
    <w:p w:rsidR="003E786E" w:rsidRDefault="003E786E" w:rsidP="007B7102">
      <w:pPr>
        <w:tabs>
          <w:tab w:val="left" w:pos="30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3883"/>
        <w:gridCol w:w="4253"/>
      </w:tblGrid>
      <w:tr w:rsidR="003E786E" w:rsidTr="002B3479">
        <w:tc>
          <w:tcPr>
            <w:tcW w:w="1242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Натальченко Вероника – 3 класс</w:t>
            </w:r>
          </w:p>
        </w:tc>
        <w:tc>
          <w:tcPr>
            <w:tcW w:w="4360" w:type="dxa"/>
            <w:vAlign w:val="center"/>
          </w:tcPr>
          <w:p w:rsidR="003E786E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7102">
              <w:rPr>
                <w:rFonts w:ascii="Times New Roman" w:hAnsi="Times New Roman" w:cs="Times New Roman"/>
              </w:rPr>
              <w:t>Победитель</w:t>
            </w:r>
          </w:p>
          <w:p w:rsidR="003E786E" w:rsidRPr="007B7102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6E" w:rsidTr="002B3479">
        <w:tc>
          <w:tcPr>
            <w:tcW w:w="1242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Мамедов Тимур – 3 класс</w:t>
            </w:r>
          </w:p>
        </w:tc>
        <w:tc>
          <w:tcPr>
            <w:tcW w:w="4360" w:type="dxa"/>
            <w:vAlign w:val="center"/>
          </w:tcPr>
          <w:p w:rsidR="003E786E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E786E" w:rsidRPr="00B425FA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6E" w:rsidTr="002B3479">
        <w:tc>
          <w:tcPr>
            <w:tcW w:w="1242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Климовских Платон – 3 класс</w:t>
            </w:r>
          </w:p>
        </w:tc>
        <w:tc>
          <w:tcPr>
            <w:tcW w:w="4360" w:type="dxa"/>
            <w:vAlign w:val="center"/>
          </w:tcPr>
          <w:p w:rsidR="003E786E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E786E" w:rsidRPr="00B425FA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6E" w:rsidTr="002B3479">
        <w:tc>
          <w:tcPr>
            <w:tcW w:w="1242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</w:tcPr>
          <w:p w:rsidR="003E786E" w:rsidRPr="003E786E" w:rsidRDefault="003E786E" w:rsidP="007B7102">
            <w:pPr>
              <w:tabs>
                <w:tab w:val="left" w:pos="303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7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Адилов Радмир – 4 класс</w:t>
            </w:r>
          </w:p>
        </w:tc>
        <w:tc>
          <w:tcPr>
            <w:tcW w:w="4360" w:type="dxa"/>
            <w:vAlign w:val="center"/>
          </w:tcPr>
          <w:p w:rsidR="003E786E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86E" w:rsidRPr="00B425FA" w:rsidRDefault="003E786E" w:rsidP="002B34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02" w:rsidRDefault="007B7102" w:rsidP="007B7102">
      <w:pPr>
        <w:tabs>
          <w:tab w:val="left" w:pos="30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102" w:rsidRDefault="003E786E" w:rsidP="003E786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Олимпиада «Безопасный интернет»</w:t>
      </w:r>
    </w:p>
    <w:p w:rsidR="00C92029" w:rsidRDefault="00C92029" w:rsidP="003E786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3877"/>
        <w:gridCol w:w="4256"/>
      </w:tblGrid>
      <w:tr w:rsidR="00C92029" w:rsidTr="002B3479">
        <w:tc>
          <w:tcPr>
            <w:tcW w:w="1242" w:type="dxa"/>
          </w:tcPr>
          <w:p w:rsidR="00C92029" w:rsidRPr="007B7102" w:rsidRDefault="00C92029" w:rsidP="002B34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C92029" w:rsidRPr="007B7102" w:rsidRDefault="00C92029" w:rsidP="002B347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Зубанова Оля </w:t>
            </w:r>
            <w:r w:rsidRPr="007B7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4 класс</w:t>
            </w:r>
          </w:p>
        </w:tc>
        <w:tc>
          <w:tcPr>
            <w:tcW w:w="4360" w:type="dxa"/>
          </w:tcPr>
          <w:p w:rsidR="00C92029" w:rsidRDefault="00C92029" w:rsidP="002B34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92029" w:rsidRDefault="00C92029" w:rsidP="002B347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E786E" w:rsidRDefault="003E786E" w:rsidP="003E786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7102" w:rsidRDefault="007B710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 Организация образовательного процесса</w:t>
      </w:r>
      <w:r w:rsidR="00906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строится с учетом требований Ф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906FC6">
        <w:rPr>
          <w:rFonts w:ascii="Times New Roman" w:eastAsia="Times New Roman" w:hAnsi="Times New Roman" w:cs="Times New Roman"/>
          <w:sz w:val="24"/>
          <w:szCs w:val="24"/>
          <w:lang w:eastAsia="ar-SA"/>
        </w:rPr>
        <w:t>П ДО и СанПиН 2.4.1.3049-13 и ФОП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НОО СанПиН 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2177B2" w:rsidRPr="005B5AE6" w:rsidRDefault="000C0957" w:rsidP="002177B2">
      <w:pPr>
        <w:suppressAutoHyphens/>
        <w:autoSpaceDE w:val="0"/>
        <w:spacing w:before="173" w:after="0" w:line="240" w:lineRule="auto"/>
        <w:ind w:left="720"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2177B2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55842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ОРГАНИЗАЦИИ УЧЕБНОГО ПРОЦЕССА</w:t>
      </w:r>
    </w:p>
    <w:p w:rsidR="00155842" w:rsidRPr="005B5AE6" w:rsidRDefault="00155842" w:rsidP="002177B2">
      <w:pPr>
        <w:suppressAutoHyphens/>
        <w:autoSpaceDE w:val="0"/>
        <w:spacing w:before="173" w:after="0" w:line="240" w:lineRule="auto"/>
        <w:ind w:left="720"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autoSpaceDE w:val="0"/>
        <w:spacing w:after="0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Режим работы  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4-летний нормативный срок освоения образовательных программ начального общего образования для </w:t>
      </w:r>
      <w:r w:rsidRPr="005B5A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B5A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классов.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Продолжительность  учебного года:  1 класс -  33 учебные недели,   2-4 классы – 34 учебных недель. </w:t>
      </w:r>
    </w:p>
    <w:p w:rsidR="002177B2" w:rsidRPr="005B5AE6" w:rsidRDefault="00C92029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урока – 40</w:t>
      </w:r>
      <w:r w:rsidR="002177B2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  </w:t>
      </w:r>
    </w:p>
    <w:p w:rsidR="002177B2" w:rsidRPr="005B5AE6" w:rsidRDefault="002177B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 образовательного учреждения -  пятидневная учебная неделя, в одну смену.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нагрузки в течение дня: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обучающихся 1-х классов – 4 урока и один раз в неделю 5 уроков за счет урока физической культуры;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обучающихся 2-4 классов –  5 уроков и один раз в неделю 6 уроков за счет урока физической культуры;</w:t>
      </w:r>
    </w:p>
    <w:p w:rsidR="002177B2" w:rsidRPr="005B5AE6" w:rsidRDefault="002177B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домашних заданий (по всем предметам) рассчитывается таким образом, что затраты времени на его выполнение не превышают (в астрономических часах): во 2 – 3 классах–1,5 ч., в 4 – ом  классе – 2 ч.</w:t>
      </w:r>
    </w:p>
    <w:p w:rsidR="002177B2" w:rsidRPr="005B5AE6" w:rsidRDefault="00EE65CE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1-4</w:t>
      </w:r>
      <w:r w:rsidR="002177B2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занимается по УМК «Школа России».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в первых классах осуществляется с соблюдением следующих дополнительных требований: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занятия проводятся по пятидневной учебной неделе и только в первую смену;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организуются в середине учебного дня динамической паузы продолжительностью не менее 40 минут;</w:t>
      </w:r>
    </w:p>
    <w:p w:rsidR="002177B2" w:rsidRPr="005B5AE6" w:rsidRDefault="00906FC6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проводится без ба</w:t>
      </w:r>
      <w:r w:rsidR="002177B2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оценивания знаний обучающихся и домашних заданий;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предусмотрены дополнительные недельные каникулы в середине третьей четверти.</w:t>
      </w: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2160"/>
        <w:gridCol w:w="3980"/>
      </w:tblGrid>
      <w:tr w:rsidR="002177B2" w:rsidRPr="005B5AE6" w:rsidTr="002177B2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Четверти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Продолжительность (количество учебных недель) </w:t>
            </w:r>
          </w:p>
        </w:tc>
      </w:tr>
      <w:tr w:rsidR="002177B2" w:rsidRPr="005B5AE6" w:rsidTr="002177B2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четверти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четверти</w:t>
            </w: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четверть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01.09.2023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недель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четверть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DB4225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.11.20</w:t>
            </w:r>
            <w:r w:rsidR="00906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DB4225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.12.20</w:t>
            </w:r>
            <w:r w:rsidR="00906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недель, 3 дня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EE65CE" w:rsidP="00EE65CE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06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</w:t>
            </w:r>
            <w:r w:rsidR="00906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недель,2 дня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.05.20</w:t>
            </w:r>
            <w:r w:rsidR="00C92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недель</w:t>
            </w:r>
          </w:p>
        </w:tc>
      </w:tr>
      <w:tr w:rsidR="002177B2" w:rsidRPr="005B5AE6" w:rsidTr="002177B2"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в 20</w:t>
            </w:r>
            <w:r w:rsidR="00FE6C1C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="00FE6C1C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недели</w:t>
            </w:r>
          </w:p>
        </w:tc>
      </w:tr>
    </w:tbl>
    <w:p w:rsidR="002177B2" w:rsidRPr="005B5AE6" w:rsidRDefault="002177B2" w:rsidP="002177B2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Продолжительность уроков:</w:t>
      </w: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1800"/>
        <w:gridCol w:w="5940"/>
        <w:gridCol w:w="2180"/>
      </w:tblGrid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 класс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   четверть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урока -  по 35 минут (сентябрь, октябрь)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C92029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  четверть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урока  - по 35 минут (ноябрь, декабрь)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 четверть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минут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  четверть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минут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 года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Динамическая пауза после 2 урока – 40 минут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Расписание звонков:</w:t>
      </w: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3960"/>
        <w:gridCol w:w="3190"/>
        <w:gridCol w:w="2770"/>
      </w:tblGrid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1 класса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2-4  классов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Утренняя зарядка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906FC6" w:rsidP="002177B2">
            <w:pPr>
              <w:tabs>
                <w:tab w:val="left" w:pos="61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07.45. – 08.0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08.00. – 08.3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906FC6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08.00. – 08.40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09.55. – 10.3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BD0C69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09.00. – 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9.4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906FC6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  <w:r w:rsidR="004742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– 11.45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BD0C69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10</w:t>
            </w:r>
            <w:r w:rsidR="006B3C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.40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47422A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12.05. – 12.40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6B3C5B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 – 11.25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47422A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</w:t>
            </w:r>
            <w:r w:rsidR="00BD0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 – 13.3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6B3C5B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11.45. – 12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.25</w:t>
            </w:r>
          </w:p>
        </w:tc>
      </w:tr>
    </w:tbl>
    <w:p w:rsidR="002177B2" w:rsidRPr="005B5AE6" w:rsidRDefault="002177B2" w:rsidP="002177B2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MS Gothic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5AE6">
        <w:rPr>
          <w:rFonts w:ascii="Times New Roman" w:eastAsia="MS Gothic" w:hAnsi="Times New Roman" w:cs="Times New Roman"/>
          <w:b/>
          <w:bCs/>
          <w:i/>
          <w:iCs/>
          <w:sz w:val="24"/>
          <w:szCs w:val="24"/>
          <w:lang w:eastAsia="ar-SA"/>
        </w:rPr>
        <w:t>Продолжительность перемен:</w:t>
      </w: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5580"/>
        <w:gridCol w:w="4340"/>
      </w:tblGrid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1-ый класс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2- 4-ые классы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перемена- 20 минут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перемена - 20 минут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 (динам.пауза) - 40 минут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 - 20 минут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перемена- 20 минут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 – 10 минут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перемена – 20 минут</w:t>
            </w:r>
          </w:p>
        </w:tc>
      </w:tr>
    </w:tbl>
    <w:p w:rsidR="002177B2" w:rsidRPr="005B5AE6" w:rsidRDefault="002177B2" w:rsidP="002177B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77B2" w:rsidRPr="005B5AE6" w:rsidRDefault="002177B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 ДОУ: 12-ти часовой, с 07.00 до 19.00.</w:t>
      </w:r>
    </w:p>
    <w:p w:rsidR="004E470C" w:rsidRPr="005B5AE6" w:rsidRDefault="002177B2" w:rsidP="00FE6C1C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деятельность в ДОУ строится в соответствии с нормативно – правовыми документами. ДОУ осуществляет образовательную деятельность по образовательной программе МБОУ Начальная школа-детский сад «Вишенка» с.Старица Оренбургского района Оренбургской области.</w:t>
      </w:r>
    </w:p>
    <w:p w:rsidR="00954909" w:rsidRPr="005B5AE6" w:rsidRDefault="00954909" w:rsidP="00954909">
      <w:pPr>
        <w:pStyle w:val="Style6"/>
        <w:widowControl/>
        <w:jc w:val="both"/>
      </w:pPr>
      <w:r w:rsidRPr="005B5AE6">
        <w:rPr>
          <w:b/>
        </w:rPr>
        <w:t>Вывод:</w:t>
      </w:r>
      <w:r w:rsidRPr="005B5AE6">
        <w:t xml:space="preserve"> Учебный процесс  осуществляется согласно утвержденных календарных учебных графиков; учебных планов, составленных в соответствии с образовательной программой. Режим работы МБОУ «н/ш-д/с «Вишенка» с.Старица» соответствует требованиям соответствует требованиям </w:t>
      </w:r>
      <w:r w:rsidRPr="005B5AE6">
        <w:rPr>
          <w:bCs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5B5AE6">
        <w:rPr>
          <w:bCs/>
          <w:shd w:val="clear" w:color="auto" w:fill="FFFFFF"/>
        </w:rPr>
        <w:t>».</w:t>
      </w:r>
    </w:p>
    <w:p w:rsidR="00954909" w:rsidRPr="005B5AE6" w:rsidRDefault="00954909" w:rsidP="00954909">
      <w:pPr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В результате соблюдения всех принципов здоровьесбережения при проведении уроков и в организации образовательного процесса, удалось, снизить некоторые показатели заболеваемости учащихся. В образовательном учреждении  созданы условия для сбалансированного труда и отдыха, организовано качественное питание, обеспечены надлежащие санитарно-гигиенических условия. Ежегодно проводится мониторинг состояния здоровья учащихся.</w:t>
      </w:r>
    </w:p>
    <w:p w:rsidR="00954909" w:rsidRPr="005B5AE6" w:rsidRDefault="00954909" w:rsidP="00954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 xml:space="preserve">  </w:t>
      </w:r>
      <w:r w:rsidRPr="005B5A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4909" w:rsidRPr="005B5AE6" w:rsidRDefault="00954909" w:rsidP="00954909">
      <w:pPr>
        <w:pStyle w:val="Style6"/>
        <w:widowControl/>
        <w:numPr>
          <w:ilvl w:val="0"/>
          <w:numId w:val="12"/>
        </w:numPr>
        <w:tabs>
          <w:tab w:val="num" w:pos="0"/>
        </w:tabs>
        <w:suppressAutoHyphens w:val="0"/>
        <w:autoSpaceDN w:val="0"/>
        <w:adjustRightInd w:val="0"/>
        <w:ind w:left="0" w:firstLine="360"/>
        <w:jc w:val="both"/>
      </w:pPr>
      <w:r w:rsidRPr="005B5AE6">
        <w:t>Сохранить процент охвата горячим питанием, в соответствии с физиологическими нормами.</w:t>
      </w:r>
    </w:p>
    <w:p w:rsidR="00954909" w:rsidRPr="005B5AE6" w:rsidRDefault="00954909" w:rsidP="00954909">
      <w:pPr>
        <w:pStyle w:val="Style6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360"/>
        <w:jc w:val="both"/>
      </w:pPr>
      <w:r w:rsidRPr="005B5AE6">
        <w:lastRenderedPageBreak/>
        <w:t xml:space="preserve">Продолжать формировать у школьников культуру питания и чувства ответственности за свое здоровье.        </w:t>
      </w:r>
    </w:p>
    <w:p w:rsidR="00954909" w:rsidRPr="005B5AE6" w:rsidRDefault="00954909" w:rsidP="00FE6C1C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470C" w:rsidRDefault="004E470C" w:rsidP="002177B2">
      <w:pPr>
        <w:pStyle w:val="aa"/>
        <w:jc w:val="center"/>
        <w:rPr>
          <w:b/>
        </w:rPr>
      </w:pPr>
    </w:p>
    <w:p w:rsidR="000121D7" w:rsidRDefault="000121D7" w:rsidP="002177B2">
      <w:pPr>
        <w:pStyle w:val="aa"/>
        <w:jc w:val="center"/>
        <w:rPr>
          <w:b/>
        </w:rPr>
      </w:pPr>
    </w:p>
    <w:p w:rsidR="000121D7" w:rsidRPr="005B5AE6" w:rsidRDefault="000121D7" w:rsidP="002177B2">
      <w:pPr>
        <w:pStyle w:val="aa"/>
        <w:jc w:val="center"/>
        <w:rPr>
          <w:b/>
        </w:rPr>
      </w:pPr>
    </w:p>
    <w:p w:rsidR="002177B2" w:rsidRPr="005B5AE6" w:rsidRDefault="000C0957" w:rsidP="002177B2">
      <w:pPr>
        <w:pStyle w:val="aa"/>
        <w:jc w:val="center"/>
        <w:rPr>
          <w:b/>
        </w:rPr>
      </w:pPr>
      <w:r>
        <w:rPr>
          <w:b/>
        </w:rPr>
        <w:t>5</w:t>
      </w:r>
      <w:r w:rsidR="002177B2" w:rsidRPr="005B5AE6">
        <w:rPr>
          <w:b/>
        </w:rPr>
        <w:t>.</w:t>
      </w:r>
      <w:r w:rsidR="00155842" w:rsidRPr="005B5AE6">
        <w:rPr>
          <w:b/>
        </w:rPr>
        <w:t xml:space="preserve">ОЦЕНКА КАЧЕСТВА КАДРОВОГО </w:t>
      </w:r>
      <w:r w:rsidR="007316C1">
        <w:rPr>
          <w:b/>
        </w:rPr>
        <w:t>ОБЕСПЕЧЕНИЯ</w:t>
      </w:r>
    </w:p>
    <w:p w:rsidR="00155842" w:rsidRPr="005B5AE6" w:rsidRDefault="00155842" w:rsidP="002177B2">
      <w:pPr>
        <w:pStyle w:val="aa"/>
        <w:jc w:val="center"/>
        <w:rPr>
          <w:b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сведения о кадрах ( за 3 последние года)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124"/>
        <w:gridCol w:w="1124"/>
        <w:gridCol w:w="1124"/>
        <w:gridCol w:w="1124"/>
        <w:gridCol w:w="1124"/>
        <w:gridCol w:w="1124"/>
        <w:gridCol w:w="636"/>
        <w:gridCol w:w="560"/>
      </w:tblGrid>
      <w:tr w:rsidR="002177B2" w:rsidRPr="005B5AE6" w:rsidTr="002177B2">
        <w:trPr>
          <w:cantSplit/>
          <w:trHeight w:val="2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(пять последних учебных лет)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педагогических кадров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</w:t>
            </w:r>
          </w:p>
        </w:tc>
        <w:tc>
          <w:tcPr>
            <w:tcW w:w="4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Педагогов по уровню образования, в том числе</w:t>
            </w:r>
          </w:p>
        </w:tc>
      </w:tr>
      <w:tr w:rsidR="002177B2" w:rsidRPr="005B5AE6" w:rsidTr="002177B2">
        <w:trPr>
          <w:cantSplit/>
          <w:trHeight w:val="27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совместителей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преподавателей</w:t>
            </w:r>
          </w:p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вузов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незаконченное высшее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ученая степень</w:t>
            </w:r>
          </w:p>
        </w:tc>
      </w:tr>
      <w:tr w:rsidR="00C92029" w:rsidRPr="005B5AE6" w:rsidTr="00FE6C1C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2021 -2022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92029" w:rsidRPr="005B5AE6" w:rsidTr="00FE6C1C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C92029" w:rsidRPr="005B5AE6" w:rsidTr="002C3529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92029" w:rsidRPr="005B5AE6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2029" w:rsidRPr="005B5AE6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2022 - 2023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92029" w:rsidRPr="005B5AE6" w:rsidTr="005224BA"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92029" w:rsidRPr="005B5AE6" w:rsidTr="005224BA">
        <w:tc>
          <w:tcPr>
            <w:tcW w:w="14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8876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92029" w:rsidRPr="005B5AE6" w:rsidTr="002C3529"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2023 - 2024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8876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кадров в зависимости от педагогического стажа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686"/>
        <w:gridCol w:w="1686"/>
        <w:gridCol w:w="1686"/>
        <w:gridCol w:w="1262"/>
      </w:tblGrid>
      <w:tr w:rsidR="002177B2" w:rsidRPr="005B5AE6" w:rsidTr="002177B2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DB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3-10 лет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10-20 лет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Пенсионеры</w:t>
            </w:r>
          </w:p>
        </w:tc>
      </w:tr>
      <w:tr w:rsidR="00C92029" w:rsidRPr="005B5AE6" w:rsidTr="002177B2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2021 -2022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92029" w:rsidRPr="005B5AE6" w:rsidTr="002177B2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C92029" w:rsidRPr="005B5AE6" w:rsidTr="002177B2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2029" w:rsidRPr="005B5AE6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2022 - 2023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- 0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92029" w:rsidRPr="005B5AE6" w:rsidTr="002177B2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C92029" w:rsidRPr="005B5AE6" w:rsidTr="002177B2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2029" w:rsidRPr="005B5AE6" w:rsidRDefault="00C92029" w:rsidP="002B3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2023 - 2024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-0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6C1C" w:rsidRPr="005B5AE6" w:rsidTr="002177B2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повышении квалификации и переподготовке педагогических кадров ( последние три года)</w:t>
      </w: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369"/>
        <w:gridCol w:w="1324"/>
        <w:gridCol w:w="851"/>
        <w:gridCol w:w="1369"/>
      </w:tblGrid>
      <w:tr w:rsidR="00FE6C1C" w:rsidRPr="005B5AE6" w:rsidTr="00BE28D5">
        <w:trPr>
          <w:trHeight w:val="8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курсов повышения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C1C" w:rsidRPr="005B5AE6" w:rsidRDefault="00C92029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6C1C" w:rsidRPr="005B5AE6" w:rsidRDefault="00C92029" w:rsidP="00FE6C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за 3года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от общего количества педагогов</w:t>
            </w:r>
          </w:p>
        </w:tc>
      </w:tr>
      <w:tr w:rsidR="00FE6C1C" w:rsidRPr="005B5AE6" w:rsidTr="00BE28D5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Проблемные 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6C1C" w:rsidRPr="005B5AE6" w:rsidRDefault="00896918" w:rsidP="00FE6C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896918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2B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>100</w:t>
            </w:r>
            <w:r w:rsidR="00896918" w:rsidRPr="002B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 %</w:t>
            </w:r>
          </w:p>
        </w:tc>
      </w:tr>
      <w:tr w:rsidR="00FE6C1C" w:rsidRPr="005B5AE6" w:rsidTr="00BE28D5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Аттестационные 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1558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FE6C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896918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896918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62,5%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Текучесть кадров (за последние три года)</w:t>
      </w: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276"/>
        <w:gridCol w:w="1404"/>
        <w:gridCol w:w="1659"/>
      </w:tblGrid>
      <w:tr w:rsidR="00C92029" w:rsidRPr="005B5AE6" w:rsidTr="001A7556">
        <w:trPr>
          <w:trHeight w:val="2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29" w:rsidRPr="005B5AE6" w:rsidRDefault="00C92029" w:rsidP="002B34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029" w:rsidRPr="005B5AE6" w:rsidRDefault="00C92029" w:rsidP="002B34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9" w:rsidRPr="005B5AE6" w:rsidRDefault="00C92029" w:rsidP="002B34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2023-2024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начало учебного года: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BE28D5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вакансий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Уволилось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другие 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другие отрасли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 сведений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Принято в течение года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конец года: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BE28D5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вакансий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3EC1" w:rsidRPr="005B5AE6" w:rsidRDefault="00AB3EC1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Аттестация педагогических работников (за последние 3 года)</w:t>
      </w: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800"/>
        <w:gridCol w:w="1445"/>
        <w:gridCol w:w="1585"/>
        <w:gridCol w:w="1559"/>
        <w:gridCol w:w="1580"/>
      </w:tblGrid>
      <w:tr w:rsidR="002177B2" w:rsidRPr="005B5AE6" w:rsidTr="00AE0A21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прошли аттестацию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присвоены категории</w:t>
            </w:r>
          </w:p>
        </w:tc>
      </w:tr>
      <w:tr w:rsidR="002177B2" w:rsidRPr="005B5AE6" w:rsidTr="00AE0A21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соответствие</w:t>
            </w:r>
          </w:p>
        </w:tc>
      </w:tr>
      <w:tr w:rsidR="00BE28D5" w:rsidRPr="005B5AE6" w:rsidTr="00AE0A2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Д/с- 0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AE0A2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Шк-1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AE0A2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Д/с- 2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AE0A2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Шк-2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731432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2021 -2022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- 1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0A21" w:rsidRPr="005B5AE6" w:rsidTr="00731432"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77B2" w:rsidRPr="005B5AE6" w:rsidRDefault="002177B2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Численность педагогических работников, имеющих </w:t>
      </w:r>
      <w:r w:rsidR="00BE28D5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квалификационную категория в 2021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Высшая категория – 0 (%)</w:t>
      </w:r>
    </w:p>
    <w:p w:rsidR="002177B2" w:rsidRPr="005B5AE6" w:rsidRDefault="00BE28D5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категория – 9</w:t>
      </w:r>
      <w:r w:rsidR="002177B2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0 (%)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соответствие  - 0 (%)</w:t>
      </w:r>
    </w:p>
    <w:p w:rsidR="002177B2" w:rsidRPr="005B5AE6" w:rsidRDefault="002177B2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Образовательное учреждение полностью укомплектовано педагогическими кадрами. В образовательном учреждении  воспитатель выполняет обязанности музыкального руководителя.</w:t>
      </w:r>
    </w:p>
    <w:p w:rsidR="002B3479" w:rsidRDefault="002177B2" w:rsidP="002B347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 Образовательная деятельность в 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обучающихся, предоставление равных возможностей для полноценного развития каждого ребёнка. Педагогический коллектив ОУ стабильный, работоспособный. Педагогические работники ОУ обладают основными компетенциями, необходимыми для создания условий ра</w:t>
      </w:r>
      <w:r w:rsidR="00C92029">
        <w:rPr>
          <w:rFonts w:ascii="Times New Roman" w:eastAsia="Times New Roman" w:hAnsi="Times New Roman" w:cs="Times New Roman"/>
          <w:sz w:val="24"/>
          <w:szCs w:val="24"/>
          <w:lang w:eastAsia="ar-SA"/>
        </w:rPr>
        <w:t>звития детей в соответствии с ФОП ДО и ФОП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НОО.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79">
        <w:rPr>
          <w:rFonts w:ascii="Times New Roman" w:eastAsia="Times New Roman" w:hAnsi="Times New Roman" w:cs="Times New Roman"/>
          <w:b/>
          <w:sz w:val="28"/>
          <w:szCs w:val="28"/>
        </w:rPr>
        <w:t>6.Оценка востребованности выпускников</w:t>
      </w:r>
    </w:p>
    <w:p w:rsidR="002B3479" w:rsidRPr="002B3479" w:rsidRDefault="002B3479" w:rsidP="002B3479">
      <w:pPr>
        <w:tabs>
          <w:tab w:val="left" w:pos="0"/>
          <w:tab w:val="left" w:pos="26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79" w:rsidRPr="002B3479" w:rsidRDefault="002B3479" w:rsidP="002B3479">
      <w:pPr>
        <w:tabs>
          <w:tab w:val="left" w:pos="0"/>
          <w:tab w:val="left" w:pos="26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 xml:space="preserve">   Профориентационная работа ведётся по следующим направлениям: 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3479">
        <w:rPr>
          <w:rFonts w:ascii="Times New Roman" w:eastAsia="Calibri" w:hAnsi="Times New Roman" w:cs="Times New Roman"/>
          <w:i/>
          <w:sz w:val="24"/>
          <w:szCs w:val="24"/>
        </w:rPr>
        <w:t xml:space="preserve">- профессиональное просвещение; 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3479">
        <w:rPr>
          <w:rFonts w:ascii="Times New Roman" w:eastAsia="Calibri" w:hAnsi="Times New Roman" w:cs="Times New Roman"/>
          <w:i/>
          <w:sz w:val="24"/>
          <w:szCs w:val="24"/>
        </w:rPr>
        <w:t>- профессиональная консультация.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 xml:space="preserve">1 - 4 классы, 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 xml:space="preserve">    Решаются задачи по развитию интереса и способностей школьников, по формированию</w:t>
      </w:r>
      <w:r w:rsidRPr="002B3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B3479">
        <w:rPr>
          <w:rFonts w:ascii="Times New Roman" w:eastAsia="Calibri" w:hAnsi="Times New Roman" w:cs="Times New Roman"/>
          <w:sz w:val="24"/>
          <w:szCs w:val="24"/>
        </w:rPr>
        <w:t>потребностей ребят в профессиональном самоопределении.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B3479">
        <w:rPr>
          <w:rFonts w:ascii="Times New Roman" w:eastAsia="Calibri" w:hAnsi="Times New Roman" w:cs="Times New Roman"/>
          <w:b/>
          <w:sz w:val="24"/>
          <w:szCs w:val="24"/>
        </w:rPr>
        <w:t xml:space="preserve">Виды урочной и внеурочной деятельности для проведения профориентационных мероприятий </w:t>
      </w:r>
      <w:r w:rsidRPr="002B3479">
        <w:rPr>
          <w:rFonts w:ascii="Times New Roman" w:eastAsia="Calibri" w:hAnsi="Times New Roman" w:cs="Times New Roman"/>
          <w:sz w:val="24"/>
          <w:szCs w:val="24"/>
        </w:rPr>
        <w:t>являются классные часы по темам: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>1-4 классы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>-Мир моих интересов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>-Все работы хороши – выбирай на вкус.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>- Профессии наших родителей.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>- О профессиях разных, нужных и важных.</w:t>
      </w:r>
    </w:p>
    <w:p w:rsidR="002B3479" w:rsidRPr="002B3479" w:rsidRDefault="002B3479" w:rsidP="002B3479">
      <w:pPr>
        <w:widowControl w:val="0"/>
        <w:tabs>
          <w:tab w:val="left" w:pos="0"/>
          <w:tab w:val="left" w:pos="1898"/>
        </w:tabs>
        <w:spacing w:after="0" w:line="240" w:lineRule="auto"/>
        <w:ind w:right="180"/>
        <w:rPr>
          <w:rFonts w:ascii="Times New Roman" w:eastAsia="Century Schoolbook" w:hAnsi="Times New Roman" w:cs="Times New Roman"/>
          <w:sz w:val="24"/>
          <w:szCs w:val="24"/>
        </w:rPr>
      </w:pPr>
    </w:p>
    <w:tbl>
      <w:tblPr>
        <w:tblW w:w="993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276"/>
        <w:gridCol w:w="1277"/>
        <w:gridCol w:w="1419"/>
        <w:gridCol w:w="1276"/>
        <w:gridCol w:w="1135"/>
      </w:tblGrid>
      <w:tr w:rsidR="002B3479" w:rsidRPr="002B3479" w:rsidTr="002B34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2022-2023</w:t>
            </w:r>
          </w:p>
        </w:tc>
      </w:tr>
      <w:tr w:rsidR="002B3479" w:rsidRPr="002B3479" w:rsidTr="002B3479">
        <w:trPr>
          <w:trHeight w:val="1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Общее число учащихся, окончивших</w:t>
            </w:r>
          </w:p>
          <w:p w:rsidR="002B3479" w:rsidRPr="002B3479" w:rsidRDefault="002B3479" w:rsidP="002B347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-начальную     общеобразовательную школу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B3479" w:rsidRPr="002B3479" w:rsidTr="002B34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Из них с отличием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B3479" w:rsidRPr="002B3479" w:rsidRDefault="002B3479" w:rsidP="002B347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ge25"/>
      <w:bookmarkEnd w:id="0"/>
    </w:p>
    <w:p w:rsidR="002B3479" w:rsidRPr="002B3479" w:rsidRDefault="002B3479" w:rsidP="002B347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B3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</w:t>
      </w:r>
      <w:r w:rsidRPr="002B34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bidi="ru-RU"/>
        </w:rPr>
        <w:t>:</w:t>
      </w:r>
    </w:p>
    <w:p w:rsidR="002B3479" w:rsidRPr="002B3479" w:rsidRDefault="002B3479" w:rsidP="002B3479">
      <w:pPr>
        <w:widowControl w:val="0"/>
        <w:tabs>
          <w:tab w:val="left" w:pos="0"/>
          <w:tab w:val="left" w:pos="1368"/>
        </w:tabs>
        <w:spacing w:after="0" w:line="240" w:lineRule="auto"/>
        <w:ind w:right="2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3479">
        <w:rPr>
          <w:rFonts w:ascii="Times New Roman" w:eastAsia="Century Schoolbook" w:hAnsi="Times New Roman" w:cs="Times New Roman"/>
          <w:sz w:val="24"/>
          <w:szCs w:val="24"/>
        </w:rPr>
        <w:t>100% выпускников школы поступили в средние учебные заведения. Результат достигнут благодаря скоординированным усилиям педагогического коллектива по качественной реализации образовательных программ, профориентационной работе.</w:t>
      </w:r>
    </w:p>
    <w:p w:rsidR="002B3479" w:rsidRPr="002B3479" w:rsidRDefault="002B3479" w:rsidP="002B347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4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B3479" w:rsidRPr="002B3479" w:rsidRDefault="002B3479" w:rsidP="002B3479">
      <w:pPr>
        <w:widowControl w:val="0"/>
        <w:tabs>
          <w:tab w:val="left" w:pos="0"/>
          <w:tab w:val="left" w:pos="1654"/>
        </w:tabs>
        <w:spacing w:after="0" w:line="240" w:lineRule="auto"/>
        <w:ind w:right="2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3479">
        <w:rPr>
          <w:rFonts w:ascii="Times New Roman" w:eastAsia="Century Schoolbook" w:hAnsi="Times New Roman" w:cs="Times New Roman"/>
          <w:sz w:val="24"/>
          <w:szCs w:val="24"/>
        </w:rPr>
        <w:t>1.Активно информировать родителей об учебных достижениях выпускников школы в период итоговой аттестации.</w:t>
      </w:r>
    </w:p>
    <w:p w:rsidR="002B3479" w:rsidRPr="002B3479" w:rsidRDefault="002B3479" w:rsidP="002B3479">
      <w:pPr>
        <w:widowControl w:val="0"/>
        <w:tabs>
          <w:tab w:val="left" w:pos="0"/>
          <w:tab w:val="left" w:pos="1663"/>
        </w:tabs>
        <w:spacing w:after="0" w:line="240" w:lineRule="auto"/>
        <w:ind w:right="2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3479">
        <w:rPr>
          <w:rFonts w:ascii="Times New Roman" w:eastAsia="Century Schoolbook" w:hAnsi="Times New Roman" w:cs="Times New Roman"/>
          <w:sz w:val="24"/>
          <w:szCs w:val="24"/>
        </w:rPr>
        <w:t>2.Использовать разнообразные способы информирования выпускников об учебных заведениях, в том числе, дистанционные.</w:t>
      </w:r>
    </w:p>
    <w:p w:rsidR="002B3479" w:rsidRPr="002B3479" w:rsidRDefault="002B3479" w:rsidP="002B347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479" w:rsidRPr="002B3479" w:rsidRDefault="002B3479" w:rsidP="002B3479">
      <w:pPr>
        <w:rPr>
          <w:rFonts w:ascii="Times New Roman" w:eastAsia="Calibri" w:hAnsi="Times New Roman" w:cs="Times New Roman"/>
          <w:sz w:val="24"/>
          <w:szCs w:val="24"/>
        </w:rPr>
      </w:pPr>
    </w:p>
    <w:p w:rsidR="002B3479" w:rsidRPr="002B3479" w:rsidRDefault="008F2273" w:rsidP="002B34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</w:t>
      </w:r>
      <w:r w:rsidR="002B3479" w:rsidRPr="002B3479">
        <w:rPr>
          <w:rFonts w:ascii="Times New Roman" w:eastAsia="Calibri" w:hAnsi="Times New Roman" w:cs="Times New Roman"/>
          <w:sz w:val="24"/>
          <w:szCs w:val="24"/>
        </w:rPr>
        <w:t xml:space="preserve"> 2023года в детском саду  активно велась работа по обеспечению готовности выпускников к школьному обучению, так как одна из главных задач коллектива – обеспечение равных возможностей для детей при поступлении в школу, формирование предпосылок учебной деятельности обеспечивающих социальную успешность. Проведена диагностика психологической готовности к школе, выявила благоприятные результаты.</w:t>
      </w:r>
    </w:p>
    <w:p w:rsidR="002B3479" w:rsidRPr="002B3479" w:rsidRDefault="002B3479" w:rsidP="002B3479">
      <w:pPr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>Результаты мониторинга готовности выпускников к обучению к школе: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2B3479" w:rsidRPr="002B3479" w:rsidTr="002B34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rPr>
                <w:rFonts w:ascii="Times New Roman" w:hAnsi="Times New Roman"/>
                <w:sz w:val="24"/>
                <w:szCs w:val="24"/>
              </w:rPr>
            </w:pPr>
            <w:r w:rsidRPr="002B3479">
              <w:rPr>
                <w:rFonts w:ascii="Times New Roman" w:hAnsi="Times New Roman"/>
                <w:sz w:val="24"/>
                <w:szCs w:val="24"/>
              </w:rPr>
              <w:t>Уровни готовности к обучению к школе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rPr>
                <w:rFonts w:ascii="Times New Roman" w:hAnsi="Times New Roman"/>
                <w:sz w:val="24"/>
                <w:szCs w:val="24"/>
              </w:rPr>
            </w:pPr>
            <w:r w:rsidRPr="002B3479">
              <w:rPr>
                <w:rFonts w:ascii="Times New Roman" w:hAnsi="Times New Roman"/>
                <w:sz w:val="24"/>
                <w:szCs w:val="24"/>
              </w:rPr>
              <w:t>Количество детей %</w:t>
            </w:r>
          </w:p>
        </w:tc>
      </w:tr>
      <w:tr w:rsidR="002B3479" w:rsidRPr="002B3479" w:rsidTr="002B34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rPr>
                <w:rFonts w:ascii="Times New Roman" w:hAnsi="Times New Roman"/>
                <w:sz w:val="24"/>
                <w:szCs w:val="24"/>
              </w:rPr>
            </w:pPr>
            <w:r w:rsidRPr="002B3479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8F2273" w:rsidP="002B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2B3479" w:rsidRPr="002B3479" w:rsidTr="002B34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rPr>
                <w:rFonts w:ascii="Times New Roman" w:hAnsi="Times New Roman"/>
                <w:sz w:val="24"/>
                <w:szCs w:val="24"/>
              </w:rPr>
            </w:pPr>
            <w:r w:rsidRPr="002B3479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9" w:rsidRPr="002B3479" w:rsidRDefault="008F2273" w:rsidP="002B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2B3479" w:rsidRPr="002B3479" w:rsidTr="002B34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79" w:rsidRPr="002B3479" w:rsidRDefault="002B3479" w:rsidP="002B3479">
            <w:pPr>
              <w:rPr>
                <w:rFonts w:ascii="Times New Roman" w:hAnsi="Times New Roman"/>
                <w:sz w:val="24"/>
                <w:szCs w:val="24"/>
              </w:rPr>
            </w:pPr>
            <w:r w:rsidRPr="002B3479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9" w:rsidRPr="002B3479" w:rsidRDefault="008F2273" w:rsidP="002B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</w:tbl>
    <w:p w:rsidR="002B3479" w:rsidRPr="002B3479" w:rsidRDefault="002B3479" w:rsidP="002B3479">
      <w:pPr>
        <w:rPr>
          <w:rFonts w:ascii="Times New Roman" w:eastAsia="Calibri" w:hAnsi="Times New Roman" w:cs="Times New Roman"/>
          <w:sz w:val="24"/>
          <w:szCs w:val="24"/>
        </w:rPr>
      </w:pPr>
    </w:p>
    <w:p w:rsidR="002B3479" w:rsidRPr="002B3479" w:rsidRDefault="002B3479" w:rsidP="002B3479">
      <w:pPr>
        <w:rPr>
          <w:rFonts w:ascii="Times New Roman" w:eastAsia="Calibri" w:hAnsi="Times New Roman" w:cs="Times New Roman"/>
          <w:sz w:val="24"/>
          <w:szCs w:val="24"/>
        </w:rPr>
      </w:pPr>
      <w:r w:rsidRPr="002B3479">
        <w:rPr>
          <w:rFonts w:ascii="Times New Roman" w:eastAsia="Calibri" w:hAnsi="Times New Roman" w:cs="Times New Roman"/>
          <w:sz w:val="24"/>
          <w:szCs w:val="24"/>
        </w:rPr>
        <w:t>Вывод: анализ психологической готовности детей к школе, выпускников 2023 года показал достаточно высокий уровень мотивационной готовности, а так же к регулярному обучению. В тоже время можно выделить перспективы работы по формированию эмоционально-положительному отношению детей к школе, совершенствовать мелкую моторику, развивать коммуникативные умения и навыки.</w:t>
      </w:r>
    </w:p>
    <w:p w:rsidR="002177B2" w:rsidRPr="005B5AE6" w:rsidRDefault="002B3479" w:rsidP="002B3479">
      <w:pPr>
        <w:pStyle w:val="aa"/>
        <w:ind w:left="0"/>
        <w:jc w:val="center"/>
        <w:rPr>
          <w:b/>
        </w:rPr>
      </w:pPr>
      <w:r>
        <w:rPr>
          <w:b/>
        </w:rPr>
        <w:t>7</w:t>
      </w:r>
      <w:r w:rsidR="002177B2" w:rsidRPr="005B5AE6">
        <w:rPr>
          <w:b/>
        </w:rPr>
        <w:t xml:space="preserve">.ОЦЕНКА </w:t>
      </w:r>
      <w:r w:rsidR="00AE2F94" w:rsidRPr="005B5AE6">
        <w:rPr>
          <w:b/>
        </w:rPr>
        <w:t>УЧЕБНО-МЕТОДИЧЕСКОГО И БИБЛИОТЕЧНО-ИНФОРМАЦИОННОГО ОБЕСПЕЧЕНИЯ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Учебно-методическое обеспечение включает работу по оснащению образовательной деятельности передовыми методиками, учебно- методическими комплексами, методическими средствами, способствующими более эффективной реализации программно-методической, научно- экспериментальной, воспитательной деятельности педагогических работников.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ОУ имеется необходимое методическое обеспечение: программы, методические пособия,</w:t>
      </w:r>
      <w:r w:rsidR="00BE2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дидактический материал.</w:t>
      </w:r>
      <w:r w:rsidR="00BE2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Программно-методическое обеспечение составляет 85%.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условиях незавершенного цикла проведения экспертизы программ дошкольного образования и формирования реестра примерных основных образовательных программ, которые призваны создать методическу</w:t>
      </w:r>
      <w:r w:rsidR="00C92029">
        <w:rPr>
          <w:rFonts w:ascii="Times New Roman" w:eastAsia="Times New Roman" w:hAnsi="Times New Roman" w:cs="Times New Roman"/>
          <w:sz w:val="24"/>
          <w:szCs w:val="24"/>
          <w:lang w:eastAsia="ar-SA"/>
        </w:rPr>
        <w:t>ю базу полноценного внедрения ФОП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в системе дошкольного образования, работа по пополнению и обновлению учебно-методического 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комплекса реализуемых в ДОУ программ за отчётный период не проводилась. В перспективе планируется сформировать учебно-методический комплекс образовательной деятельности ДОУ в соответствии с реестром примерных основных образовательных программ.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Информационное обеспечение ДОУ включает:</w:t>
      </w:r>
    </w:p>
    <w:p w:rsidR="00AE2F94" w:rsidRPr="005B5AE6" w:rsidRDefault="00AE2F94" w:rsidP="00155842">
      <w:pPr>
        <w:numPr>
          <w:ilvl w:val="0"/>
          <w:numId w:val="9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ОУ подключен Интернет, имеется электронная почта</w:t>
      </w:r>
    </w:p>
    <w:p w:rsidR="00AE2F94" w:rsidRPr="005B5AE6" w:rsidRDefault="00AE2F94" w:rsidP="00155842">
      <w:pPr>
        <w:numPr>
          <w:ilvl w:val="0"/>
          <w:numId w:val="9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работает сайт ОУ. Информация на сайте постоянно обновляется.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Для обеспечения учебно-воспитательного процесса образовательное учреждение  располагает следующим перечнем учебно-наглядных пособий учебного оборудования: </w:t>
      </w:r>
    </w:p>
    <w:p w:rsidR="00AE2F94" w:rsidRPr="005B5AE6" w:rsidRDefault="00AE2F94" w:rsidP="00AE2F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Наличие технических средств обучения, их состояние и хранение: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68"/>
        <w:gridCol w:w="3630"/>
      </w:tblGrid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ТСО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ТСО в ОУ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Магнитофоны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Видеомагнитофоны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Компьютеры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0A21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Ноутбуки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0A21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  <w:t>6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Проекторы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Переносной экран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Фотоаппараты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Принтеры  чёрно-белые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0A21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Плазменные панели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Факс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AE2F94" w:rsidRPr="005B5AE6" w:rsidRDefault="00AE2F94" w:rsidP="00AE2F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Компьютерные классы и комплексы ( указать количество) - </w:t>
      </w:r>
      <w:r w:rsidRPr="005B5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выхода в интернет </w:t>
      </w:r>
      <w:r w:rsidRPr="005B5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512 Кбит/с</w:t>
      </w: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Программное обеспечение имеющихся компьютеров позволяет работать с текстовыми редакторами, с Интернет ресурсами, фото, видео материалами и пр.</w:t>
      </w: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 В ОУ имеется учебно-методическое и информационное обеспечение достаточное для эффективной организации образовательной деятельности.</w:t>
      </w:r>
    </w:p>
    <w:p w:rsidR="002177B2" w:rsidRPr="005B5AE6" w:rsidRDefault="002177B2" w:rsidP="00155842">
      <w:pPr>
        <w:pStyle w:val="aa"/>
        <w:ind w:left="0" w:firstLine="284"/>
        <w:jc w:val="both"/>
      </w:pPr>
    </w:p>
    <w:p w:rsidR="00AE2F94" w:rsidRPr="005B5AE6" w:rsidRDefault="002B3479" w:rsidP="00AE2F94">
      <w:pPr>
        <w:pStyle w:val="aa"/>
        <w:ind w:left="0"/>
        <w:jc w:val="center"/>
        <w:rPr>
          <w:b/>
        </w:rPr>
      </w:pPr>
      <w:r>
        <w:rPr>
          <w:b/>
        </w:rPr>
        <w:t>8</w:t>
      </w:r>
      <w:r w:rsidR="00AE2F94" w:rsidRPr="005B5AE6">
        <w:t>.</w:t>
      </w:r>
      <w:r w:rsidR="00AE2F94" w:rsidRPr="005B5AE6">
        <w:rPr>
          <w:b/>
        </w:rPr>
        <w:t>ОЦЕНКА МАТЕРИАЛЬНО-ТЕХНИЧЕСКОЙ БАЗЫ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ОУ созданы безопасные условия для организации образовательной деятельности обучающихся и их физического развития, игровое оборудование имеет сертификаты качества, ежегодно проводится проверка спортивного оборудования в музыкально – спортивном зале. Также имеется методический кабинет. В группах предметно-развивающая среда пополнилась оборудованием для закаливания: массажными ковриками, спортивным инвентарем для общеразвивающих упражнений, пополнились картотеки дыхательных, пальчиковых гимнастик, закаливающих мероприятий. Групповые уличные площадки оборудованы игровым  материалом и инвентарем для физического развития детей.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Здание, территория ОУ соответствуют санитарно-эпидемиологическим правилам и нормативам, требованиям пожарной и электробезопасности, нормам охраны труда.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используется рационально, ведётся учёт материальных ценностей, приказом по 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группах и классах начальной школы  создана комфортная, безопасная предметно-развивающая среда. В детском саду  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 деятельности.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образовательном учреждении имеется спортивно-музыкальный зал, где проводятся физкультурные и музыкальные занятия. В каждой возрастной группе имеется наличие 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прогулочных площадок, обеспечивающих физическую активность и разнообразную игровую деятельн</w:t>
      </w:r>
      <w:r w:rsidR="00AE0A21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ость воспитанников на прогулке, имеется оборудованная спортивная площадка для школьников.</w:t>
      </w:r>
    </w:p>
    <w:p w:rsidR="00AE2F94" w:rsidRPr="005B5AE6" w:rsidRDefault="00AE2F94" w:rsidP="00155842">
      <w:pPr>
        <w:pStyle w:val="aa"/>
        <w:ind w:left="0" w:firstLine="426"/>
        <w:jc w:val="both"/>
      </w:pPr>
      <w:r w:rsidRPr="005B5AE6">
        <w:rPr>
          <w:b/>
        </w:rPr>
        <w:t>Вывод:</w:t>
      </w:r>
      <w:r w:rsidRPr="005B5AE6">
        <w:t xml:space="preserve"> Материально-техническая база ОУ находится в хорошем состоянии, деятельность по оснащению предметно-развивающей среды направлена на реализацию Образовательной программы ДОУ и начальной школы в ОУ создана развивающая образовательная среда, представляющая собой систему условий социализации и индивидуализации </w:t>
      </w:r>
      <w:r w:rsidR="00AE0A21" w:rsidRPr="005B5AE6">
        <w:t xml:space="preserve">воспитанников. </w:t>
      </w:r>
    </w:p>
    <w:p w:rsidR="00AE2F94" w:rsidRPr="005B5AE6" w:rsidRDefault="00AE2F94" w:rsidP="00AE2F94">
      <w:pPr>
        <w:pStyle w:val="aa"/>
        <w:ind w:left="0"/>
        <w:jc w:val="center"/>
      </w:pPr>
    </w:p>
    <w:p w:rsidR="00AE2F94" w:rsidRPr="005B5AE6" w:rsidRDefault="002B3479" w:rsidP="00AE2F94">
      <w:pPr>
        <w:pStyle w:val="aa"/>
        <w:ind w:left="0"/>
        <w:jc w:val="center"/>
        <w:rPr>
          <w:b/>
        </w:rPr>
      </w:pPr>
      <w:r>
        <w:rPr>
          <w:b/>
        </w:rPr>
        <w:t>9</w:t>
      </w:r>
      <w:r w:rsidR="00AE2F94" w:rsidRPr="005B5AE6">
        <w:t xml:space="preserve">. </w:t>
      </w:r>
      <w:r w:rsidR="00AE2F94" w:rsidRPr="005B5AE6">
        <w:rPr>
          <w:b/>
        </w:rPr>
        <w:t>ОЦЕНКА ФУНКЦИОНИРОВАНИЯ ВНУТРЕННЕЙ СИСТЕМЫ ОЦЕНКИ КАЧЕСТВА ОБРАЗОВАНИЯ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системы оценки качества образования является установление соответствия качества дошкольного образования в 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ОУ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Информация о результатах контроля доводится до работников 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 При проведении внутренней оценке качества образования изучается степень удовлетворённости родителей качеством образования в ОУ на основании анкетирования родителей, опроса.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информирования родителей об организации образовательной деятельности в 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самообследования деятельности ОУ, представленной в аналитической части отчёта, можно сделать вывод, что в 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BE28D5" w:rsidRDefault="00BE28D5" w:rsidP="009B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28D5" w:rsidRDefault="00BE28D5" w:rsidP="009B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E2F94" w:rsidRPr="005B5AE6" w:rsidRDefault="00AE2F94" w:rsidP="009B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Воспитательная работа</w:t>
      </w:r>
    </w:p>
    <w:p w:rsidR="00AE2F94" w:rsidRPr="005B5AE6" w:rsidRDefault="00BE28D5" w:rsidP="00BE28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E2F94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требованиями Стандарта внеурочная деятельность организовывалась  в начальной школе </w:t>
      </w:r>
      <w:r w:rsidR="00AE2F94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5  направлениям развития личности: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3084"/>
        <w:gridCol w:w="6438"/>
      </w:tblGrid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Решаемые задачи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Духовно-нравственное</w:t>
            </w:r>
          </w:p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Общеинтеллектуальное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AE2F94" w:rsidRPr="005B5AE6" w:rsidTr="00AE2F94">
        <w:trPr>
          <w:trHeight w:val="56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таких ценностей как познание, истина, целеустремленность, социально- значимой деятельности</w:t>
            </w:r>
          </w:p>
        </w:tc>
      </w:tr>
    </w:tbl>
    <w:p w:rsidR="00AE0A21" w:rsidRPr="005B5AE6" w:rsidRDefault="00AE0A21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E0A21" w:rsidRPr="005B5AE6" w:rsidRDefault="00AE0A21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E0A21" w:rsidRPr="005B5AE6" w:rsidRDefault="00AE0A21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E2F94" w:rsidRPr="005B5AE6" w:rsidRDefault="00AE2F94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Система внеурочной деятельности представлена в форме кружков:  </w:t>
      </w:r>
    </w:p>
    <w:p w:rsidR="00AE2F94" w:rsidRPr="005B5AE6" w:rsidRDefault="00AE2F94" w:rsidP="00AE2F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1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7"/>
        <w:gridCol w:w="4957"/>
        <w:gridCol w:w="620"/>
        <w:gridCol w:w="638"/>
        <w:gridCol w:w="638"/>
        <w:gridCol w:w="659"/>
      </w:tblGrid>
      <w:tr w:rsidR="00AE2F94" w:rsidRPr="005B5AE6" w:rsidTr="00896918">
        <w:trPr>
          <w:trHeight w:val="158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внеурочной деятельности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1A7556"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Элективный курс</w:t>
            </w: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кружок и др.)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Классы</w:t>
            </w:r>
          </w:p>
        </w:tc>
      </w:tr>
      <w:tr w:rsidR="001A7556" w:rsidRPr="005B5AE6" w:rsidTr="00896918">
        <w:trPr>
          <w:trHeight w:val="322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A7556" w:rsidRPr="005B5AE6" w:rsidTr="00896918">
        <w:trPr>
          <w:trHeight w:val="492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Интеллектуальное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Элективный курс «ОСЧ» </w:t>
            </w:r>
          </w:p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A7556" w:rsidRPr="005B5AE6" w:rsidTr="00896918">
        <w:trPr>
          <w:trHeight w:val="328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Элективный курс « Шахматы»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A7556" w:rsidRPr="005B5AE6" w:rsidTr="0089691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Кружок «Правила для всех»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</w:tr>
      <w:tr w:rsidR="001A7556" w:rsidRPr="005B5AE6" w:rsidTr="0089691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Социальное </w:t>
            </w:r>
          </w:p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Элективный курс «Финансовая грамотность»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A7556" w:rsidRPr="005B5AE6" w:rsidTr="0089691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Духовно-нравственное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Элективный курс </w:t>
            </w:r>
            <w:r w:rsidR="001A7556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«Мое Оренбуржье»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896918" w:rsidRPr="005B5AE6" w:rsidTr="00896918">
        <w:trPr>
          <w:trHeight w:val="278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18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«Спортивная карусель»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F94" w:rsidRPr="005B5AE6" w:rsidTr="00896918">
        <w:trPr>
          <w:trHeight w:val="277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Модульная программа в  часы классного руководства и каникулярный период «Разговор о правильном питании»</w:t>
            </w:r>
          </w:p>
        </w:tc>
      </w:tr>
      <w:tr w:rsidR="00AE2F94" w:rsidRPr="005B5AE6" w:rsidTr="001A7556"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Положительное отношение к труду, гражданско-патриотическому и  правовому воспитанию,  культуре безопасности, воспитанию семейных ценностей  формируются  через акции, общешкольные мероприятия, самоуправление класса, ЧКР </w:t>
            </w:r>
            <w:r w:rsidR="00896918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AE2F94" w:rsidRPr="005B5AE6" w:rsidRDefault="00AE2F94" w:rsidP="00AE2F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Охват обучающихся внеурочной деятельностью равен 100 %.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образовательном учреждении  сложилась система работы педагогического  коллектива с родителями. Действуют органы самоуправления с участием родителей: Совет родителей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направления работы с родителями: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педагогическое просвещение (родительский всеобуч, открытые уроки и внеклассные мероприятия, индивидуальные консультации);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вовлечение родителей в учебно-воспитательный процесс (родительские собрания, совместные КТД, помощь в укреплении материально-технической базы, рейды в семьи обучающихся);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родителей в управлении школой (совет учреждения, совет профилактики);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совместных мероприятий.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работы: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круглые столы;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вечера вопросов и ответов;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и общешкольные собрания;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практикумы по проблемам воспитания;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открытые уроки и воспитательные мероприятия для родителей;</w:t>
      </w:r>
    </w:p>
    <w:p w:rsidR="00AE2F94" w:rsidRPr="005B5AE6" w:rsidRDefault="00AE2F94" w:rsidP="009B1F3D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подготовленные мероприятия к традиционным школьным праздникам;</w:t>
      </w:r>
    </w:p>
    <w:p w:rsidR="00AE2F94" w:rsidRPr="005B5AE6" w:rsidRDefault="00AE2F94" w:rsidP="009B1F3D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психолого-педагогический лекторий;</w:t>
      </w:r>
    </w:p>
    <w:p w:rsidR="00AE2F94" w:rsidRPr="005B5AE6" w:rsidRDefault="00AE2F94" w:rsidP="009B1F3D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тематические консультации.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Традиционными в начальной школе  стали мероприятия, организованные для родителей и совместно с родителями: концерты ко Дню матери, Дню семьи, Дню пожилого человека, Дню защитника Отечества, 8 марта. Ежегодно в начальной школе  проводится День открытых дверей для родителей. 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все родители понимают значимость совместной с педагогическим коллективом воспитательной работы, некоторые сознательно уклоняются от нее. </w:t>
      </w:r>
    </w:p>
    <w:p w:rsidR="00AE2F94" w:rsidRPr="005B5AE6" w:rsidRDefault="00AE2F94" w:rsidP="009B1F3D">
      <w:pPr>
        <w:suppressAutoHyphens/>
        <w:spacing w:after="0" w:line="240" w:lineRule="auto"/>
        <w:ind w:left="108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Общая оценка реализации целей и задач воспитательной работы за учебный год: достижения и проблемы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Годовой план  воспитательной работы ОУ реализован практически в полном объеме. Работу по воспитательной работе в ОУ в этом учебном году можно считать удовлетворительной. Как наиболее успешная оценивается работа по патриотическому, нравственному воспитанию, развитию творческих способностей обучающихся, профилактике правонарушений. 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Можно отметить повышение активности школьников в общешкольных воспитательных мероприятиях, а также рост вовлеченности родителей в общешкольные мероприятия. Опыт показал, что коллективно-творческая деятельность является мощным стимулом для объединения коллективов учителей, родителей и обучающихся.  </w:t>
      </w:r>
    </w:p>
    <w:p w:rsidR="00AE2F94" w:rsidRPr="005B5AE6" w:rsidRDefault="00AE2F94" w:rsidP="009B1F3D">
      <w:pPr>
        <w:tabs>
          <w:tab w:val="left" w:pos="89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классных руководителей традиционно складывалась из следующих направлений: организация деятельности классного коллектива, организация деятельности актива класса, работа с родителями, взаимодействие с педколлективом.  Классные руководители совместно с родителями организовали экскурсии на предприятия нашего города, встречи, праздники, беседы. Работа по организации коллектива класса включает  в себя распределение и контроль над поручениями, подведение итогов успеваемости  за определённый период, контроль за сохранностью мебели и ученических принадлежностей, осуществление дежурства, подготовку к общешкольным и классным мероприятиям. Сохраняются и преумножаются школьные традиции: «Посвящение в первоклассники», «День отца», «День матери», «День пожилого человека», «День здоровья», «День именинника» и др.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 организации воспитания в работе администрации  ОУ занимают одно из ведущих мест. Анализируется   содержание, качество, эффективность деятельности обучающихся и педагогов. Используются следующие формы контроля: наблюдение, анкетирование обучающихся, учителей и родителей и последующий анализ результатов, посещение классных часов, тематических мероприятий, родительских собраний. Методическая работа с классными руководителями осуществляется путем индивидуальных консультаций, тематических собеседований, методических совещаний, педагогических советов.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F94" w:rsidRPr="005B5AE6" w:rsidRDefault="002B3479" w:rsidP="00AE2F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AE2F94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АНАЛИЗ ПОКАЗАТЕЛЕЙ ДЕЯТЕЛЬНОСТИ </w:t>
      </w:r>
      <w:r w:rsidR="00294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ОБРАЗОВАТЕЛЬНОЙ </w:t>
      </w:r>
      <w:r w:rsidR="00AE2F94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ОРГАНИЗАЦИИ</w:t>
      </w:r>
    </w:p>
    <w:p w:rsidR="00AE2F94" w:rsidRPr="005B5AE6" w:rsidRDefault="00AE2F94" w:rsidP="00AE2F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954909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казатели деятельности дошкольного уровня</w:t>
      </w: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подлежащей самообследованию</w:t>
      </w:r>
    </w:p>
    <w:tbl>
      <w:tblPr>
        <w:tblW w:w="9465" w:type="dxa"/>
        <w:tblInd w:w="-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"/>
        <w:gridCol w:w="6277"/>
        <w:gridCol w:w="1293"/>
        <w:gridCol w:w="23"/>
        <w:gridCol w:w="885"/>
        <w:gridCol w:w="20"/>
      </w:tblGrid>
      <w:tr w:rsidR="00AE2F94" w:rsidRPr="005B5AE6" w:rsidTr="009D4499">
        <w:trPr>
          <w:gridAfter w:val="1"/>
          <w:wAfter w:w="20" w:type="dxa"/>
        </w:trPr>
        <w:tc>
          <w:tcPr>
            <w:tcW w:w="96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F94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Показатели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</w:tr>
      <w:tr w:rsidR="00AE2F94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Образовательная деятельность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9D4499" w:rsidRDefault="009D4499" w:rsidP="009D4499">
            <w:pPr>
              <w:rPr>
                <w:rFonts w:ascii="Times New Roman" w:hAnsi="Times New Roman" w:cs="Times New Roman"/>
                <w:lang w:eastAsia="ar-SA"/>
              </w:rPr>
            </w:pPr>
            <w:r w:rsidRPr="005B5AE6">
              <w:rPr>
                <w:lang w:eastAsia="ar-SA"/>
              </w:rPr>
              <w:t xml:space="preserve"> </w:t>
            </w:r>
            <w:r w:rsidRPr="009D4499">
              <w:rPr>
                <w:rFonts w:ascii="Times New Roman" w:hAnsi="Times New Roman" w:cs="Times New Roman"/>
                <w:lang w:eastAsia="ar-SA"/>
              </w:rPr>
              <w:t xml:space="preserve">человека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7E4BBF" w:rsidP="009D4499">
            <w:pPr>
              <w:rPr>
                <w:lang w:eastAsia="ar-SA"/>
              </w:rPr>
            </w:pPr>
            <w:r>
              <w:rPr>
                <w:lang w:eastAsia="ar-SA"/>
              </w:rPr>
              <w:t>74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полного дня (8-12 часов)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7E4BBF" w:rsidP="009D4499">
            <w:pPr>
              <w:suppressAutoHyphens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кратковременного пребывания (3-5 часов)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семейной дошкольной группе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7E4BBF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7E4BBF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полного дня (8-12 часов)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7E4BBF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  <w:r w:rsidR="009D4499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/100%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1.4.2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продленного дня (12-14 часов)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режиме круглосуточного пребывания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присмотру и уходу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4/80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4/80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1.8.1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1.8.2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4/8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5 лет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Свыше 30 лет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0/%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/ 100%</w:t>
            </w: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6/100%</w:t>
            </w: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01.05.52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Музыкального руководителя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Инструктора по физической культуре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Учителя-логопеда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Логопеда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Учителя-дефектолога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Педагога-психолога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Инфраструктура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1,36 кв.м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121кв.м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физкультурного зала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музыкального зала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7E4BBF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E2F94" w:rsidRPr="005B5AE6" w:rsidRDefault="00AE2F94" w:rsidP="004E51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F94" w:rsidRPr="005B5AE6" w:rsidRDefault="00AE2F94" w:rsidP="00AE2F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деятельности общеобразовательной организации</w:t>
      </w:r>
      <w:r w:rsidR="00E57518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начального общего образования</w:t>
      </w: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подлежащей самообследованию</w:t>
      </w:r>
    </w:p>
    <w:tbl>
      <w:tblPr>
        <w:tblW w:w="9465" w:type="dxa"/>
        <w:tblInd w:w="-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"/>
        <w:gridCol w:w="6277"/>
        <w:gridCol w:w="941"/>
        <w:gridCol w:w="11"/>
        <w:gridCol w:w="1249"/>
        <w:gridCol w:w="20"/>
      </w:tblGrid>
      <w:tr w:rsidR="00AE2F94" w:rsidRPr="005B5AE6" w:rsidTr="00AF21F7">
        <w:trPr>
          <w:gridAfter w:val="1"/>
          <w:wAfter w:w="20" w:type="dxa"/>
        </w:trPr>
        <w:tc>
          <w:tcPr>
            <w:tcW w:w="96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F94" w:rsidRPr="005B5AE6" w:rsidTr="00AF21F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Показатели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</w:tr>
      <w:tr w:rsidR="00AE2F94" w:rsidRPr="005B5AE6" w:rsidTr="00AF21F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Образовательная деятельность 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численность учащихся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 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B019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13/62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 2,6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Регионального уровня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 2,6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Федерального уровня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Международного уровня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1.22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/50 %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2/50%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4/100%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/50%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4/100 %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1.29.1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0/ 0 %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1.29.2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4/ 100%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1.30.1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5 лет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1/ 25%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1.30.2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Свыше 30 лет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1/25%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 25%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</w:tbl>
    <w:p w:rsidR="000459E2" w:rsidRPr="00C4642F" w:rsidRDefault="00E42974" w:rsidP="00C4642F">
      <w:pPr>
        <w:pStyle w:val="aa"/>
        <w:ind w:left="0"/>
        <w:jc w:val="both"/>
      </w:pPr>
      <w:bookmarkStart w:id="1" w:name="_GoBack"/>
      <w:bookmarkEnd w:id="1"/>
      <w:r>
        <w:rPr>
          <w:noProof/>
          <w:lang w:eastAsia="ru-RU"/>
        </w:rPr>
        <w:lastRenderedPageBreak/>
        <w:drawing>
          <wp:inline distT="0" distB="0" distL="0" distR="0">
            <wp:extent cx="5940425" cy="8167963"/>
            <wp:effectExtent l="0" t="0" r="0" b="0"/>
            <wp:docPr id="2" name="Рисунок 2" descr="C:\Users\nastya\Desktop\2022-04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ya\Desktop\2022-04-18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9E2" w:rsidRPr="00C4642F" w:rsidSect="005C00AA">
      <w:footerReference w:type="default" r:id="rId13"/>
      <w:footerReference w:type="first" r:id="rId14"/>
      <w:pgSz w:w="11906" w:h="16838"/>
      <w:pgMar w:top="426" w:right="850" w:bottom="851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C3" w:rsidRDefault="002C64C3" w:rsidP="00AE2F94">
      <w:pPr>
        <w:spacing w:after="0" w:line="240" w:lineRule="auto"/>
      </w:pPr>
      <w:r>
        <w:separator/>
      </w:r>
    </w:p>
  </w:endnote>
  <w:endnote w:type="continuationSeparator" w:id="0">
    <w:p w:rsidR="002C64C3" w:rsidRDefault="002C64C3" w:rsidP="00AE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878953"/>
      <w:docPartObj>
        <w:docPartGallery w:val="Page Numbers (Bottom of Page)"/>
        <w:docPartUnique/>
      </w:docPartObj>
    </w:sdtPr>
    <w:sdtEndPr/>
    <w:sdtContent>
      <w:p w:rsidR="005C00AA" w:rsidRDefault="005C00A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9E">
          <w:rPr>
            <w:noProof/>
          </w:rPr>
          <w:t>23</w:t>
        </w:r>
        <w:r>
          <w:fldChar w:fldCharType="end"/>
        </w:r>
      </w:p>
    </w:sdtContent>
  </w:sdt>
  <w:p w:rsidR="002B3479" w:rsidRDefault="002B3479" w:rsidP="000121D7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AA" w:rsidRDefault="005C00AA" w:rsidP="005C00AA">
    <w:pPr>
      <w:pStyle w:val="af2"/>
      <w:tabs>
        <w:tab w:val="clear" w:pos="4677"/>
        <w:tab w:val="clear" w:pos="9355"/>
        <w:tab w:val="left" w:pos="930"/>
      </w:tabs>
    </w:pPr>
  </w:p>
  <w:p w:rsidR="002B3479" w:rsidRDefault="002B347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C3" w:rsidRDefault="002C64C3" w:rsidP="00AE2F94">
      <w:pPr>
        <w:spacing w:after="0" w:line="240" w:lineRule="auto"/>
      </w:pPr>
      <w:r>
        <w:separator/>
      </w:r>
    </w:p>
  </w:footnote>
  <w:footnote w:type="continuationSeparator" w:id="0">
    <w:p w:rsidR="002C64C3" w:rsidRDefault="002C64C3" w:rsidP="00AE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BA68D7F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260B2252"/>
    <w:multiLevelType w:val="hybridMultilevel"/>
    <w:tmpl w:val="9FAE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05702"/>
    <w:multiLevelType w:val="hybridMultilevel"/>
    <w:tmpl w:val="6C0C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57361"/>
    <w:multiLevelType w:val="hybridMultilevel"/>
    <w:tmpl w:val="567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30DDF"/>
    <w:multiLevelType w:val="hybridMultilevel"/>
    <w:tmpl w:val="36F2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352F5"/>
    <w:multiLevelType w:val="hybridMultilevel"/>
    <w:tmpl w:val="AA5AC64A"/>
    <w:lvl w:ilvl="0" w:tplc="C1CC2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B1B2F"/>
    <w:multiLevelType w:val="hybridMultilevel"/>
    <w:tmpl w:val="A28E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43"/>
    <w:rsid w:val="00004A30"/>
    <w:rsid w:val="000121D7"/>
    <w:rsid w:val="00015FC9"/>
    <w:rsid w:val="000459E2"/>
    <w:rsid w:val="000A369B"/>
    <w:rsid w:val="000B1EC2"/>
    <w:rsid w:val="000B7E85"/>
    <w:rsid w:val="000C0957"/>
    <w:rsid w:val="000C173C"/>
    <w:rsid w:val="000C7150"/>
    <w:rsid w:val="000E3142"/>
    <w:rsid w:val="000F38D0"/>
    <w:rsid w:val="000F38E1"/>
    <w:rsid w:val="00146ABB"/>
    <w:rsid w:val="00155842"/>
    <w:rsid w:val="00160E9E"/>
    <w:rsid w:val="00174222"/>
    <w:rsid w:val="00177B72"/>
    <w:rsid w:val="00186CD0"/>
    <w:rsid w:val="00192E6B"/>
    <w:rsid w:val="001A7556"/>
    <w:rsid w:val="001B2348"/>
    <w:rsid w:val="002177B2"/>
    <w:rsid w:val="00225105"/>
    <w:rsid w:val="00246A28"/>
    <w:rsid w:val="00253252"/>
    <w:rsid w:val="0028609F"/>
    <w:rsid w:val="0029431B"/>
    <w:rsid w:val="002B3479"/>
    <w:rsid w:val="002B5FD8"/>
    <w:rsid w:val="002C004F"/>
    <w:rsid w:val="002C3529"/>
    <w:rsid w:val="002C64C3"/>
    <w:rsid w:val="002D35DE"/>
    <w:rsid w:val="00395A9E"/>
    <w:rsid w:val="003E786E"/>
    <w:rsid w:val="00422611"/>
    <w:rsid w:val="00425927"/>
    <w:rsid w:val="00436FC3"/>
    <w:rsid w:val="0046164F"/>
    <w:rsid w:val="0047422A"/>
    <w:rsid w:val="004E470C"/>
    <w:rsid w:val="004E514F"/>
    <w:rsid w:val="005224BA"/>
    <w:rsid w:val="00544217"/>
    <w:rsid w:val="00576BF3"/>
    <w:rsid w:val="005B5AE6"/>
    <w:rsid w:val="005C00AA"/>
    <w:rsid w:val="005E6C38"/>
    <w:rsid w:val="005F7ECF"/>
    <w:rsid w:val="00626791"/>
    <w:rsid w:val="00634454"/>
    <w:rsid w:val="00646B7A"/>
    <w:rsid w:val="00672779"/>
    <w:rsid w:val="006A61E1"/>
    <w:rsid w:val="006B3C5B"/>
    <w:rsid w:val="006E525B"/>
    <w:rsid w:val="006E6922"/>
    <w:rsid w:val="00701817"/>
    <w:rsid w:val="00731432"/>
    <w:rsid w:val="007316C1"/>
    <w:rsid w:val="007370BC"/>
    <w:rsid w:val="00743113"/>
    <w:rsid w:val="0075051D"/>
    <w:rsid w:val="00753984"/>
    <w:rsid w:val="007570C8"/>
    <w:rsid w:val="00757AB4"/>
    <w:rsid w:val="00770D18"/>
    <w:rsid w:val="00774688"/>
    <w:rsid w:val="00794AF6"/>
    <w:rsid w:val="007961AF"/>
    <w:rsid w:val="007B474F"/>
    <w:rsid w:val="007B7102"/>
    <w:rsid w:val="007C132B"/>
    <w:rsid w:val="007D6380"/>
    <w:rsid w:val="007E1A41"/>
    <w:rsid w:val="007E4BBF"/>
    <w:rsid w:val="008566FC"/>
    <w:rsid w:val="0086125A"/>
    <w:rsid w:val="00863D79"/>
    <w:rsid w:val="00876A44"/>
    <w:rsid w:val="00876DC9"/>
    <w:rsid w:val="008876F6"/>
    <w:rsid w:val="00896918"/>
    <w:rsid w:val="008E2810"/>
    <w:rsid w:val="008F2273"/>
    <w:rsid w:val="00906FC6"/>
    <w:rsid w:val="00932DBB"/>
    <w:rsid w:val="00944933"/>
    <w:rsid w:val="009453BA"/>
    <w:rsid w:val="00952011"/>
    <w:rsid w:val="00954909"/>
    <w:rsid w:val="009B0989"/>
    <w:rsid w:val="009B1F3D"/>
    <w:rsid w:val="009C3E1B"/>
    <w:rsid w:val="009D4499"/>
    <w:rsid w:val="009F1349"/>
    <w:rsid w:val="00A31DF3"/>
    <w:rsid w:val="00A52058"/>
    <w:rsid w:val="00A52CCA"/>
    <w:rsid w:val="00A90744"/>
    <w:rsid w:val="00AA60ED"/>
    <w:rsid w:val="00AB3EC1"/>
    <w:rsid w:val="00AB4DF6"/>
    <w:rsid w:val="00AD34DB"/>
    <w:rsid w:val="00AE0A21"/>
    <w:rsid w:val="00AE2F94"/>
    <w:rsid w:val="00AF21F7"/>
    <w:rsid w:val="00B01965"/>
    <w:rsid w:val="00B068BC"/>
    <w:rsid w:val="00B1003D"/>
    <w:rsid w:val="00B34D9F"/>
    <w:rsid w:val="00B425FA"/>
    <w:rsid w:val="00B52B3D"/>
    <w:rsid w:val="00B547FC"/>
    <w:rsid w:val="00B61D6C"/>
    <w:rsid w:val="00BD0C69"/>
    <w:rsid w:val="00BD6F27"/>
    <w:rsid w:val="00BD7B87"/>
    <w:rsid w:val="00BE28D5"/>
    <w:rsid w:val="00BE4250"/>
    <w:rsid w:val="00BE4D62"/>
    <w:rsid w:val="00C248BB"/>
    <w:rsid w:val="00C36B18"/>
    <w:rsid w:val="00C4642F"/>
    <w:rsid w:val="00C46512"/>
    <w:rsid w:val="00C50592"/>
    <w:rsid w:val="00C92029"/>
    <w:rsid w:val="00CC2D63"/>
    <w:rsid w:val="00CC513F"/>
    <w:rsid w:val="00CE0D19"/>
    <w:rsid w:val="00CE271A"/>
    <w:rsid w:val="00D0567B"/>
    <w:rsid w:val="00D1467B"/>
    <w:rsid w:val="00D2477D"/>
    <w:rsid w:val="00D407B2"/>
    <w:rsid w:val="00D56243"/>
    <w:rsid w:val="00D638A3"/>
    <w:rsid w:val="00D67B21"/>
    <w:rsid w:val="00D85476"/>
    <w:rsid w:val="00D859A1"/>
    <w:rsid w:val="00DB4225"/>
    <w:rsid w:val="00DC64CD"/>
    <w:rsid w:val="00DE24EF"/>
    <w:rsid w:val="00E3796A"/>
    <w:rsid w:val="00E42974"/>
    <w:rsid w:val="00E57518"/>
    <w:rsid w:val="00E74BA0"/>
    <w:rsid w:val="00EE65CE"/>
    <w:rsid w:val="00EF5A8C"/>
    <w:rsid w:val="00F32224"/>
    <w:rsid w:val="00F400E5"/>
    <w:rsid w:val="00F465C8"/>
    <w:rsid w:val="00F959E1"/>
    <w:rsid w:val="00FE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7B98F4"/>
  <w15:docId w15:val="{B84A6F2B-A697-4C56-8F12-E3019349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00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libri" w:eastAsia="MS Gothic" w:hAnsi="Calibri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C004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004F"/>
    <w:rPr>
      <w:rFonts w:ascii="Calibri" w:eastAsia="MS Gothic" w:hAnsi="Calibri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C004F"/>
    <w:rPr>
      <w:rFonts w:ascii="Cambria" w:eastAsia="Calibri" w:hAnsi="Cambria" w:cs="Cambria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C004F"/>
  </w:style>
  <w:style w:type="character" w:customStyle="1" w:styleId="WW8Num1z0">
    <w:name w:val="WW8Num1z0"/>
    <w:rsid w:val="002C004F"/>
  </w:style>
  <w:style w:type="character" w:customStyle="1" w:styleId="WW8Num1z1">
    <w:name w:val="WW8Num1z1"/>
    <w:rsid w:val="002C004F"/>
  </w:style>
  <w:style w:type="character" w:customStyle="1" w:styleId="WW8Num1z2">
    <w:name w:val="WW8Num1z2"/>
    <w:rsid w:val="002C004F"/>
  </w:style>
  <w:style w:type="character" w:customStyle="1" w:styleId="WW8Num1z3">
    <w:name w:val="WW8Num1z3"/>
    <w:rsid w:val="002C004F"/>
  </w:style>
  <w:style w:type="character" w:customStyle="1" w:styleId="WW8Num1z4">
    <w:name w:val="WW8Num1z4"/>
    <w:rsid w:val="002C004F"/>
  </w:style>
  <w:style w:type="character" w:customStyle="1" w:styleId="WW8Num1z5">
    <w:name w:val="WW8Num1z5"/>
    <w:rsid w:val="002C004F"/>
  </w:style>
  <w:style w:type="character" w:customStyle="1" w:styleId="WW8Num1z6">
    <w:name w:val="WW8Num1z6"/>
    <w:rsid w:val="002C004F"/>
  </w:style>
  <w:style w:type="character" w:customStyle="1" w:styleId="WW8Num1z7">
    <w:name w:val="WW8Num1z7"/>
    <w:rsid w:val="002C004F"/>
  </w:style>
  <w:style w:type="character" w:customStyle="1" w:styleId="WW8Num1z8">
    <w:name w:val="WW8Num1z8"/>
    <w:rsid w:val="002C004F"/>
  </w:style>
  <w:style w:type="character" w:customStyle="1" w:styleId="WW8Num2z0">
    <w:name w:val="WW8Num2z0"/>
    <w:rsid w:val="002C004F"/>
    <w:rPr>
      <w:rFonts w:ascii="Symbol" w:hAnsi="Symbol" w:cs="Symbol" w:hint="default"/>
    </w:rPr>
  </w:style>
  <w:style w:type="character" w:customStyle="1" w:styleId="WW8Num3z0">
    <w:name w:val="WW8Num3z0"/>
    <w:rsid w:val="002C004F"/>
    <w:rPr>
      <w:rFonts w:ascii="Symbol" w:hAnsi="Symbol" w:cs="Symbol" w:hint="default"/>
    </w:rPr>
  </w:style>
  <w:style w:type="character" w:customStyle="1" w:styleId="WW8Num4z0">
    <w:name w:val="WW8Num4z0"/>
    <w:rsid w:val="002C004F"/>
    <w:rPr>
      <w:rFonts w:ascii="Symbol" w:hAnsi="Symbol" w:cs="Symbol" w:hint="default"/>
    </w:rPr>
  </w:style>
  <w:style w:type="character" w:customStyle="1" w:styleId="WW8Num5z0">
    <w:name w:val="WW8Num5z0"/>
    <w:rsid w:val="002C004F"/>
    <w:rPr>
      <w:rFonts w:ascii="Symbol" w:hAnsi="Symbol" w:cs="Symbol" w:hint="default"/>
    </w:rPr>
  </w:style>
  <w:style w:type="character" w:customStyle="1" w:styleId="WW8Num6z0">
    <w:name w:val="WW8Num6z0"/>
    <w:rsid w:val="002C004F"/>
    <w:rPr>
      <w:rFonts w:ascii="Symbol" w:hAnsi="Symbol" w:cs="Symbol" w:hint="default"/>
    </w:rPr>
  </w:style>
  <w:style w:type="character" w:customStyle="1" w:styleId="WW8Num7z0">
    <w:name w:val="WW8Num7z0"/>
    <w:rsid w:val="002C004F"/>
    <w:rPr>
      <w:rFonts w:hint="default"/>
    </w:rPr>
  </w:style>
  <w:style w:type="character" w:customStyle="1" w:styleId="WW8Num8z0">
    <w:name w:val="WW8Num8z0"/>
    <w:rsid w:val="002C00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0">
    <w:name w:val="WW8Num9z0"/>
    <w:rsid w:val="002C004F"/>
    <w:rPr>
      <w:rFonts w:cs="Times New Roman" w:hint="default"/>
      <w:b/>
    </w:rPr>
  </w:style>
  <w:style w:type="character" w:customStyle="1" w:styleId="WW8Num10z0">
    <w:name w:val="WW8Num10z0"/>
    <w:rsid w:val="002C004F"/>
    <w:rPr>
      <w:rFonts w:ascii="Symbol" w:hAnsi="Symbol" w:cs="Symbol" w:hint="default"/>
    </w:rPr>
  </w:style>
  <w:style w:type="character" w:customStyle="1" w:styleId="WW8Num2z1">
    <w:name w:val="WW8Num2z1"/>
    <w:rsid w:val="002C004F"/>
    <w:rPr>
      <w:rFonts w:ascii="Courier New" w:hAnsi="Courier New" w:cs="Courier New" w:hint="default"/>
    </w:rPr>
  </w:style>
  <w:style w:type="character" w:customStyle="1" w:styleId="WW8Num2z2">
    <w:name w:val="WW8Num2z2"/>
    <w:rsid w:val="002C004F"/>
    <w:rPr>
      <w:rFonts w:ascii="Wingdings" w:hAnsi="Wingdings" w:cs="Wingdings" w:hint="default"/>
    </w:rPr>
  </w:style>
  <w:style w:type="character" w:customStyle="1" w:styleId="WW8Num3z1">
    <w:name w:val="WW8Num3z1"/>
    <w:rsid w:val="002C004F"/>
    <w:rPr>
      <w:rFonts w:ascii="Courier New" w:hAnsi="Courier New" w:cs="Courier New" w:hint="default"/>
    </w:rPr>
  </w:style>
  <w:style w:type="character" w:customStyle="1" w:styleId="WW8Num3z2">
    <w:name w:val="WW8Num3z2"/>
    <w:rsid w:val="002C004F"/>
    <w:rPr>
      <w:rFonts w:ascii="Wingdings" w:hAnsi="Wingdings" w:cs="Wingdings" w:hint="default"/>
    </w:rPr>
  </w:style>
  <w:style w:type="character" w:customStyle="1" w:styleId="WW8Num4z1">
    <w:name w:val="WW8Num4z1"/>
    <w:rsid w:val="002C004F"/>
    <w:rPr>
      <w:rFonts w:ascii="Courier New" w:hAnsi="Courier New" w:cs="Courier New" w:hint="default"/>
    </w:rPr>
  </w:style>
  <w:style w:type="character" w:customStyle="1" w:styleId="WW8Num4z2">
    <w:name w:val="WW8Num4z2"/>
    <w:rsid w:val="002C004F"/>
    <w:rPr>
      <w:rFonts w:ascii="Wingdings" w:hAnsi="Wingdings" w:cs="Wingdings" w:hint="default"/>
    </w:rPr>
  </w:style>
  <w:style w:type="character" w:customStyle="1" w:styleId="WW8Num5z1">
    <w:name w:val="WW8Num5z1"/>
    <w:rsid w:val="002C004F"/>
    <w:rPr>
      <w:rFonts w:ascii="Courier New" w:hAnsi="Courier New" w:cs="Courier New" w:hint="default"/>
    </w:rPr>
  </w:style>
  <w:style w:type="character" w:customStyle="1" w:styleId="WW8Num5z2">
    <w:name w:val="WW8Num5z2"/>
    <w:rsid w:val="002C004F"/>
    <w:rPr>
      <w:rFonts w:ascii="Wingdings" w:hAnsi="Wingdings" w:cs="Wingdings" w:hint="default"/>
    </w:rPr>
  </w:style>
  <w:style w:type="character" w:customStyle="1" w:styleId="WW8Num6z1">
    <w:name w:val="WW8Num6z1"/>
    <w:rsid w:val="002C004F"/>
    <w:rPr>
      <w:rFonts w:ascii="Courier New" w:hAnsi="Courier New" w:cs="Courier New" w:hint="default"/>
    </w:rPr>
  </w:style>
  <w:style w:type="character" w:customStyle="1" w:styleId="WW8Num6z2">
    <w:name w:val="WW8Num6z2"/>
    <w:rsid w:val="002C004F"/>
    <w:rPr>
      <w:rFonts w:ascii="Wingdings" w:hAnsi="Wingdings" w:cs="Wingdings" w:hint="default"/>
    </w:rPr>
  </w:style>
  <w:style w:type="character" w:customStyle="1" w:styleId="WW8Num7z1">
    <w:name w:val="WW8Num7z1"/>
    <w:rsid w:val="002C004F"/>
  </w:style>
  <w:style w:type="character" w:customStyle="1" w:styleId="WW8Num7z2">
    <w:name w:val="WW8Num7z2"/>
    <w:rsid w:val="002C004F"/>
  </w:style>
  <w:style w:type="character" w:customStyle="1" w:styleId="WW8Num7z3">
    <w:name w:val="WW8Num7z3"/>
    <w:rsid w:val="002C004F"/>
  </w:style>
  <w:style w:type="character" w:customStyle="1" w:styleId="WW8Num7z4">
    <w:name w:val="WW8Num7z4"/>
    <w:rsid w:val="002C004F"/>
  </w:style>
  <w:style w:type="character" w:customStyle="1" w:styleId="WW8Num7z5">
    <w:name w:val="WW8Num7z5"/>
    <w:rsid w:val="002C004F"/>
  </w:style>
  <w:style w:type="character" w:customStyle="1" w:styleId="WW8Num7z6">
    <w:name w:val="WW8Num7z6"/>
    <w:rsid w:val="002C004F"/>
  </w:style>
  <w:style w:type="character" w:customStyle="1" w:styleId="WW8Num7z7">
    <w:name w:val="WW8Num7z7"/>
    <w:rsid w:val="002C004F"/>
  </w:style>
  <w:style w:type="character" w:customStyle="1" w:styleId="WW8Num7z8">
    <w:name w:val="WW8Num7z8"/>
    <w:rsid w:val="002C004F"/>
  </w:style>
  <w:style w:type="character" w:customStyle="1" w:styleId="WW8Num8z1">
    <w:name w:val="WW8Num8z1"/>
    <w:rsid w:val="002C004F"/>
    <w:rPr>
      <w:rFonts w:cs="Times New Roman"/>
    </w:rPr>
  </w:style>
  <w:style w:type="character" w:customStyle="1" w:styleId="WW8Num9z1">
    <w:name w:val="WW8Num9z1"/>
    <w:rsid w:val="002C004F"/>
    <w:rPr>
      <w:rFonts w:cs="Times New Roman"/>
    </w:rPr>
  </w:style>
  <w:style w:type="character" w:customStyle="1" w:styleId="WW8Num10z1">
    <w:name w:val="WW8Num10z1"/>
    <w:rsid w:val="002C004F"/>
    <w:rPr>
      <w:rFonts w:ascii="Courier New" w:hAnsi="Courier New" w:cs="Courier New" w:hint="default"/>
    </w:rPr>
  </w:style>
  <w:style w:type="character" w:customStyle="1" w:styleId="WW8Num10z2">
    <w:name w:val="WW8Num10z2"/>
    <w:rsid w:val="002C004F"/>
    <w:rPr>
      <w:rFonts w:ascii="Wingdings" w:hAnsi="Wingdings" w:cs="Wingdings" w:hint="default"/>
    </w:rPr>
  </w:style>
  <w:style w:type="character" w:customStyle="1" w:styleId="WW8Num11z0">
    <w:name w:val="WW8Num11z0"/>
    <w:rsid w:val="002C004F"/>
    <w:rPr>
      <w:rFonts w:ascii="Symbol" w:hAnsi="Symbol" w:cs="Symbol" w:hint="default"/>
    </w:rPr>
  </w:style>
  <w:style w:type="character" w:customStyle="1" w:styleId="WW8Num11z1">
    <w:name w:val="WW8Num11z1"/>
    <w:rsid w:val="002C004F"/>
    <w:rPr>
      <w:rFonts w:ascii="Courier New" w:hAnsi="Courier New" w:cs="Courier New" w:hint="default"/>
    </w:rPr>
  </w:style>
  <w:style w:type="character" w:customStyle="1" w:styleId="WW8Num11z2">
    <w:name w:val="WW8Num11z2"/>
    <w:rsid w:val="002C004F"/>
    <w:rPr>
      <w:rFonts w:ascii="Wingdings" w:hAnsi="Wingdings" w:cs="Wingdings" w:hint="default"/>
    </w:rPr>
  </w:style>
  <w:style w:type="character" w:customStyle="1" w:styleId="WW8Num12z0">
    <w:name w:val="WW8Num12z0"/>
    <w:rsid w:val="002C004F"/>
    <w:rPr>
      <w:rFonts w:ascii="Times New Roman" w:hAnsi="Times New Roman" w:cs="Times New Roman" w:hint="default"/>
    </w:rPr>
  </w:style>
  <w:style w:type="character" w:customStyle="1" w:styleId="WW8Num12z1">
    <w:name w:val="WW8Num12z1"/>
    <w:rsid w:val="002C004F"/>
    <w:rPr>
      <w:rFonts w:ascii="Courier New" w:hAnsi="Courier New" w:cs="Courier New" w:hint="default"/>
    </w:rPr>
  </w:style>
  <w:style w:type="character" w:customStyle="1" w:styleId="WW8Num12z2">
    <w:name w:val="WW8Num12z2"/>
    <w:rsid w:val="002C004F"/>
    <w:rPr>
      <w:rFonts w:ascii="Wingdings" w:hAnsi="Wingdings" w:cs="Wingdings" w:hint="default"/>
    </w:rPr>
  </w:style>
  <w:style w:type="character" w:customStyle="1" w:styleId="WW8Num12z3">
    <w:name w:val="WW8Num12z3"/>
    <w:rsid w:val="002C004F"/>
    <w:rPr>
      <w:rFonts w:ascii="Symbol" w:hAnsi="Symbol" w:cs="Symbol" w:hint="default"/>
    </w:rPr>
  </w:style>
  <w:style w:type="character" w:customStyle="1" w:styleId="WW8Num13z0">
    <w:name w:val="WW8Num13z0"/>
    <w:rsid w:val="002C004F"/>
    <w:rPr>
      <w:rFonts w:ascii="Symbol" w:hAnsi="Symbol" w:cs="Symbol" w:hint="default"/>
    </w:rPr>
  </w:style>
  <w:style w:type="character" w:customStyle="1" w:styleId="WW8Num13z1">
    <w:name w:val="WW8Num13z1"/>
    <w:rsid w:val="002C004F"/>
    <w:rPr>
      <w:rFonts w:ascii="Courier New" w:hAnsi="Courier New" w:cs="Courier New" w:hint="default"/>
    </w:rPr>
  </w:style>
  <w:style w:type="character" w:customStyle="1" w:styleId="WW8Num13z2">
    <w:name w:val="WW8Num13z2"/>
    <w:rsid w:val="002C004F"/>
    <w:rPr>
      <w:rFonts w:ascii="Wingdings" w:hAnsi="Wingdings" w:cs="Wingdings" w:hint="default"/>
    </w:rPr>
  </w:style>
  <w:style w:type="character" w:customStyle="1" w:styleId="WW8Num14z0">
    <w:name w:val="WW8Num14z0"/>
    <w:rsid w:val="002C004F"/>
    <w:rPr>
      <w:rFonts w:ascii="Symbol" w:hAnsi="Symbol" w:cs="Symbol" w:hint="default"/>
    </w:rPr>
  </w:style>
  <w:style w:type="character" w:customStyle="1" w:styleId="WW8Num14z1">
    <w:name w:val="WW8Num14z1"/>
    <w:rsid w:val="002C004F"/>
    <w:rPr>
      <w:rFonts w:ascii="Courier New" w:hAnsi="Courier New" w:cs="Courier New" w:hint="default"/>
    </w:rPr>
  </w:style>
  <w:style w:type="character" w:customStyle="1" w:styleId="WW8Num14z2">
    <w:name w:val="WW8Num14z2"/>
    <w:rsid w:val="002C004F"/>
    <w:rPr>
      <w:rFonts w:ascii="Wingdings" w:hAnsi="Wingdings" w:cs="Wingdings" w:hint="default"/>
    </w:rPr>
  </w:style>
  <w:style w:type="character" w:customStyle="1" w:styleId="WW8NumSt7z0">
    <w:name w:val="WW8NumSt7z0"/>
    <w:rsid w:val="002C004F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2C004F"/>
  </w:style>
  <w:style w:type="character" w:customStyle="1" w:styleId="fill">
    <w:name w:val="fill"/>
    <w:basedOn w:val="10"/>
    <w:rsid w:val="002C004F"/>
  </w:style>
  <w:style w:type="character" w:customStyle="1" w:styleId="sfwc">
    <w:name w:val="sfwc"/>
    <w:basedOn w:val="10"/>
    <w:rsid w:val="002C004F"/>
  </w:style>
  <w:style w:type="character" w:styleId="a4">
    <w:name w:val="Hyperlink"/>
    <w:rsid w:val="002C004F"/>
    <w:rPr>
      <w:color w:val="0000FF"/>
      <w:u w:val="single"/>
    </w:rPr>
  </w:style>
  <w:style w:type="character" w:customStyle="1" w:styleId="a5">
    <w:name w:val="Основной текст Знак"/>
    <w:rsid w:val="002C004F"/>
    <w:rPr>
      <w:sz w:val="28"/>
      <w:szCs w:val="24"/>
      <w:lang w:val="ru-RU" w:eastAsia="ar-SA" w:bidi="ar-SA"/>
    </w:rPr>
  </w:style>
  <w:style w:type="character" w:customStyle="1" w:styleId="sfwcfill">
    <w:name w:val="sfwc fill"/>
    <w:basedOn w:val="10"/>
    <w:rsid w:val="002C004F"/>
  </w:style>
  <w:style w:type="character" w:customStyle="1" w:styleId="FontStyle42">
    <w:name w:val="Font Style42"/>
    <w:rsid w:val="002C004F"/>
    <w:rPr>
      <w:rFonts w:ascii="Times New Roman" w:hAnsi="Times New Roman" w:cs="Times New Roman"/>
      <w:color w:val="000000"/>
      <w:sz w:val="22"/>
    </w:rPr>
  </w:style>
  <w:style w:type="character" w:customStyle="1" w:styleId="FontStyle41">
    <w:name w:val="Font Style41"/>
    <w:rsid w:val="002C004F"/>
    <w:rPr>
      <w:rFonts w:ascii="Times New Roman" w:hAnsi="Times New Roman" w:cs="Times New Roman"/>
      <w:b/>
      <w:color w:val="000000"/>
      <w:sz w:val="22"/>
    </w:rPr>
  </w:style>
  <w:style w:type="character" w:customStyle="1" w:styleId="FontStyle25">
    <w:name w:val="Font Style25"/>
    <w:rsid w:val="002C004F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2C00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6">
    <w:name w:val="Font Style116"/>
    <w:rsid w:val="002C004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2C004F"/>
    <w:rPr>
      <w:rFonts w:cs="Times New Roman"/>
    </w:rPr>
  </w:style>
  <w:style w:type="character" w:customStyle="1" w:styleId="docsupplement-number">
    <w:name w:val="doc__supplement-number"/>
    <w:basedOn w:val="10"/>
    <w:rsid w:val="002C004F"/>
  </w:style>
  <w:style w:type="character" w:customStyle="1" w:styleId="docsupplement-name">
    <w:name w:val="doc__supplement-name"/>
    <w:basedOn w:val="10"/>
    <w:rsid w:val="002C004F"/>
  </w:style>
  <w:style w:type="character" w:customStyle="1" w:styleId="a6">
    <w:name w:val="Текст выноски Знак"/>
    <w:rsid w:val="002C004F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rsid w:val="002C004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7">
    <w:name w:val="Body Text"/>
    <w:basedOn w:val="a"/>
    <w:link w:val="12"/>
    <w:rsid w:val="002C00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2">
    <w:name w:val="Основной текст Знак1"/>
    <w:basedOn w:val="a0"/>
    <w:link w:val="a7"/>
    <w:rsid w:val="002C00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"/>
    <w:basedOn w:val="a7"/>
    <w:rsid w:val="002C004F"/>
    <w:rPr>
      <w:rFonts w:cs="Lucida Sans"/>
    </w:rPr>
  </w:style>
  <w:style w:type="paragraph" w:customStyle="1" w:styleId="13">
    <w:name w:val="Название1"/>
    <w:basedOn w:val="a"/>
    <w:rsid w:val="002C00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C004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a9">
    <w:name w:val="Normal (Web)"/>
    <w:basedOn w:val="a"/>
    <w:rsid w:val="002C00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C0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C004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2C00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2C00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Прижатый влево"/>
    <w:basedOn w:val="a"/>
    <w:next w:val="a"/>
    <w:rsid w:val="002C0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C004F"/>
    <w:pPr>
      <w:widowControl w:val="0"/>
      <w:suppressAutoHyphens/>
      <w:autoSpaceDE w:val="0"/>
      <w:spacing w:after="0" w:line="4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C004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2C004F"/>
    <w:pPr>
      <w:widowControl w:val="0"/>
      <w:suppressAutoHyphens/>
      <w:autoSpaceDE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04F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2C004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2C004F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2C004F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2C004F"/>
    <w:pPr>
      <w:widowControl w:val="0"/>
      <w:suppressAutoHyphens/>
      <w:autoSpaceDE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2C004F"/>
    <w:pPr>
      <w:widowControl w:val="0"/>
      <w:suppressAutoHyphens/>
      <w:autoSpaceDE w:val="0"/>
      <w:spacing w:after="0" w:line="41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списка1"/>
    <w:basedOn w:val="a"/>
    <w:rsid w:val="002C004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basedOn w:val="a"/>
    <w:rsid w:val="002C004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color w:val="514F50"/>
      <w:sz w:val="20"/>
      <w:szCs w:val="20"/>
      <w:lang w:eastAsia="ar-SA"/>
    </w:rPr>
  </w:style>
  <w:style w:type="paragraph" w:customStyle="1" w:styleId="ac">
    <w:name w:val="Знак"/>
    <w:basedOn w:val="a"/>
    <w:rsid w:val="002C004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formattext">
    <w:name w:val="formattext"/>
    <w:basedOn w:val="a"/>
    <w:rsid w:val="002C00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16"/>
    <w:rsid w:val="002C004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d"/>
    <w:rsid w:val="002C00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rsid w:val="002C00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2C004F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3"/>
    <w:uiPriority w:val="59"/>
    <w:rsid w:val="002C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C00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2C00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2C00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2C00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3"/>
    <w:uiPriority w:val="59"/>
    <w:rsid w:val="0015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2B34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CF8C-F03F-4F62-9E72-E866D222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2024-04-16T06:41:00Z</cp:lastPrinted>
  <dcterms:created xsi:type="dcterms:W3CDTF">2024-04-16T09:53:00Z</dcterms:created>
  <dcterms:modified xsi:type="dcterms:W3CDTF">2024-04-16T09:53:00Z</dcterms:modified>
</cp:coreProperties>
</file>